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52443C" w:rsidRPr="00116621">
        <w:rPr>
          <w:rFonts w:ascii="Times New Roman" w:hAnsi="Times New Roman" w:cs="Times New Roman"/>
          <w:b/>
          <w:sz w:val="24"/>
          <w:szCs w:val="24"/>
        </w:rPr>
        <w:t>4</w:t>
      </w:r>
      <w:r w:rsidR="00116621" w:rsidRPr="00116621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>6 декабря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116621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декабря</w:t>
            </w:r>
            <w:r w:rsidR="007B1443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116621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декабря</w:t>
            </w:r>
            <w:r w:rsidR="003D564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975DCC">
        <w:rPr>
          <w:rFonts w:ascii="Times New Roman" w:hAnsi="Times New Roman" w:cs="Times New Roman"/>
          <w:sz w:val="24"/>
          <w:szCs w:val="24"/>
        </w:rPr>
        <w:t xml:space="preserve">11 </w:t>
      </w:r>
      <w:r w:rsidRPr="00116621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bookmarkStart w:id="1" w:name="_Hlk514240886"/>
      <w:bookmarkStart w:id="2" w:name="_Hlk508791242"/>
      <w:r w:rsidRPr="00116621">
        <w:rPr>
          <w:rFonts w:ascii="Times New Roman" w:hAnsi="Times New Roman" w:cs="Times New Roman"/>
          <w:bCs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836D11" w:rsidRPr="00116621" w:rsidRDefault="00836D1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об освобождении от уплаты членских взносов.</w:t>
      </w:r>
    </w:p>
    <w:p w:rsidR="00116621" w:rsidRPr="00116621" w:rsidRDefault="00116621" w:rsidP="00116621">
      <w:pPr>
        <w:pStyle w:val="a9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bookmarkEnd w:id="1"/>
    <w:bookmarkEnd w:id="2"/>
    <w:p w:rsidR="004D4AF3" w:rsidRPr="00116621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3"/>
    <w:bookmarkEnd w:id="4"/>
    <w:p w:rsidR="00116621" w:rsidRPr="00116621" w:rsidRDefault="00116621" w:rsidP="001166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1166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975DCC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16621"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116621" w:rsidRDefault="00116621" w:rsidP="0011662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lastRenderedPageBreak/>
        <w:t>Принятое решение:</w:t>
      </w:r>
    </w:p>
    <w:p w:rsidR="00116621" w:rsidRPr="00116621" w:rsidRDefault="00116621" w:rsidP="0011662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116621" w:rsidRPr="00116621" w:rsidRDefault="00116621" w:rsidP="0059232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Кудрявцев Роман Игоревич;</w:t>
      </w:r>
    </w:p>
    <w:p w:rsidR="00116621" w:rsidRPr="00116621" w:rsidRDefault="00116621" w:rsidP="0059232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Байсангуров Игорь Олегович;</w:t>
      </w:r>
    </w:p>
    <w:p w:rsidR="00116621" w:rsidRPr="00116621" w:rsidRDefault="00116621" w:rsidP="00592322">
      <w:pPr>
        <w:numPr>
          <w:ilvl w:val="0"/>
          <w:numId w:val="2"/>
        </w:num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621">
        <w:rPr>
          <w:rFonts w:ascii="Times New Roman" w:hAnsi="Times New Roman" w:cs="Times New Roman"/>
          <w:bCs/>
          <w:sz w:val="24"/>
          <w:szCs w:val="24"/>
        </w:rPr>
        <w:t>Солянина</w:t>
      </w:r>
      <w:proofErr w:type="spellEnd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Елена Николаевна;</w:t>
      </w:r>
    </w:p>
    <w:p w:rsidR="00116621" w:rsidRPr="00116621" w:rsidRDefault="00116621" w:rsidP="00116621">
      <w:pPr>
        <w:shd w:val="clear" w:color="auto" w:fill="FDFDFC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7B1443" w:rsidRPr="00116621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D1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об освобождении от уплаты членских взносов.</w:t>
      </w:r>
    </w:p>
    <w:p w:rsidR="00F33CD7" w:rsidRPr="00116621" w:rsidRDefault="00F33CD7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1443" w:rsidRPr="00116621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116621" w:rsidTr="00842EE0">
        <w:tc>
          <w:tcPr>
            <w:tcW w:w="2693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116621" w:rsidRDefault="00975DCC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B1443"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116621" w:rsidTr="00842EE0"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116621" w:rsidTr="00842EE0">
        <w:trPr>
          <w:trHeight w:val="258"/>
        </w:trPr>
        <w:tc>
          <w:tcPr>
            <w:tcW w:w="2693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116621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116621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E621E" w:rsidRPr="00116621" w:rsidRDefault="008E621E" w:rsidP="00F33CD7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7B1443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116621" w:rsidP="00116621">
      <w:pPr>
        <w:spacing w:after="0" w:line="240" w:lineRule="auto"/>
        <w:ind w:left="3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Освободить от уплаты членских взносов нижеуказанных членов Союза на основании личных заявлений в связи с неосуществлением оценочной деятельности:</w:t>
      </w:r>
    </w:p>
    <w:p w:rsidR="00116621" w:rsidRPr="00116621" w:rsidRDefault="00116621" w:rsidP="0059232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621">
        <w:rPr>
          <w:rFonts w:ascii="Times New Roman" w:hAnsi="Times New Roman" w:cs="Times New Roman"/>
          <w:bCs/>
          <w:sz w:val="24"/>
          <w:szCs w:val="24"/>
        </w:rPr>
        <w:t>Верясову</w:t>
      </w:r>
      <w:proofErr w:type="spellEnd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Марию Владимировну (рег. №121) за 2-4 кварталы 2018 года;</w:t>
      </w:r>
    </w:p>
    <w:p w:rsidR="0052443C" w:rsidRPr="00116621" w:rsidRDefault="00116621" w:rsidP="0059232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Рогожникова Анатолия Владимировича (рег. №151) за 2018 год.</w:t>
      </w:r>
    </w:p>
    <w:p w:rsidR="00116621" w:rsidRPr="00116621" w:rsidRDefault="00116621" w:rsidP="00836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36D11" w:rsidRPr="00116621" w:rsidRDefault="00836D11" w:rsidP="001166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621" w:rsidRPr="00116621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членов Союза о добровольном выходе из Саморегулируемой организации «Союз «Федерация Специалистов Оценщиков».</w:t>
      </w:r>
    </w:p>
    <w:p w:rsidR="00836D11" w:rsidRPr="00116621" w:rsidRDefault="00836D11" w:rsidP="00836D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D11" w:rsidRPr="00116621" w:rsidRDefault="00836D11" w:rsidP="00836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36D11" w:rsidRPr="00116621" w:rsidTr="002A04D3">
        <w:tc>
          <w:tcPr>
            <w:tcW w:w="2693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D11" w:rsidRPr="00116621" w:rsidRDefault="00975DCC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36D11"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836D11" w:rsidRPr="00116621" w:rsidTr="002A04D3"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836D11" w:rsidRPr="00116621" w:rsidTr="002A04D3">
        <w:trPr>
          <w:trHeight w:val="258"/>
        </w:trPr>
        <w:tc>
          <w:tcPr>
            <w:tcW w:w="2693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36D11" w:rsidRPr="00116621" w:rsidRDefault="00836D11" w:rsidP="002A0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836D11" w:rsidRPr="00116621" w:rsidRDefault="00836D11" w:rsidP="002A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836D11" w:rsidRPr="00116621" w:rsidRDefault="00836D11" w:rsidP="00836D11">
      <w:pPr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836D11" w:rsidRPr="00116621" w:rsidRDefault="00836D11" w:rsidP="00836D1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116621" w:rsidRPr="00116621" w:rsidRDefault="00836D11" w:rsidP="0011662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6621" w:rsidRPr="00116621">
        <w:rPr>
          <w:rFonts w:ascii="Times New Roman" w:hAnsi="Times New Roman" w:cs="Times New Roman"/>
          <w:bCs/>
          <w:sz w:val="24"/>
          <w:szCs w:val="24"/>
        </w:rPr>
        <w:t>Исключить из реестра Саморегулируемой организации «Союз «Федерация Специалистов Оценщиков» на основании личных заявлений нижеуказанных членов: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621">
        <w:rPr>
          <w:rFonts w:ascii="Times New Roman" w:hAnsi="Times New Roman" w:cs="Times New Roman"/>
          <w:bCs/>
          <w:sz w:val="24"/>
          <w:szCs w:val="24"/>
        </w:rPr>
        <w:t>Аринчихина</w:t>
      </w:r>
      <w:proofErr w:type="spellEnd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Ирина Валериевна (рег. №231);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Бурцев Павел Геннад</w:t>
      </w:r>
      <w:r w:rsidR="00975DCC">
        <w:rPr>
          <w:rFonts w:ascii="Times New Roman" w:hAnsi="Times New Roman" w:cs="Times New Roman"/>
          <w:bCs/>
          <w:sz w:val="24"/>
          <w:szCs w:val="24"/>
        </w:rPr>
        <w:t>и</w:t>
      </w:r>
      <w:bookmarkStart w:id="5" w:name="_GoBack"/>
      <w:bookmarkEnd w:id="5"/>
      <w:r w:rsidRPr="00116621">
        <w:rPr>
          <w:rFonts w:ascii="Times New Roman" w:hAnsi="Times New Roman" w:cs="Times New Roman"/>
          <w:bCs/>
          <w:sz w:val="24"/>
          <w:szCs w:val="24"/>
        </w:rPr>
        <w:t>евич (рег. № 22);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621">
        <w:rPr>
          <w:rFonts w:ascii="Times New Roman" w:hAnsi="Times New Roman" w:cs="Times New Roman"/>
          <w:bCs/>
          <w:sz w:val="24"/>
          <w:szCs w:val="24"/>
        </w:rPr>
        <w:t>Верясова</w:t>
      </w:r>
      <w:proofErr w:type="spellEnd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Мария Владимировна (рег. №121);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Качаева Гульнара Ильдаровна (рег. №444);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Кошелева Галина Николаевна (рег. №16);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Кузнецов Андрей Александрович (рег. №278);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621">
        <w:rPr>
          <w:rFonts w:ascii="Times New Roman" w:hAnsi="Times New Roman" w:cs="Times New Roman"/>
          <w:bCs/>
          <w:sz w:val="24"/>
          <w:szCs w:val="24"/>
        </w:rPr>
        <w:t>Нотова</w:t>
      </w:r>
      <w:proofErr w:type="spellEnd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Екатерина Васильевна (рег. №320);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Рогожников Анатолий Владимирович (рег. №151);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Скатов Алексей </w:t>
      </w:r>
      <w:proofErr w:type="spellStart"/>
      <w:r w:rsidRPr="00116621">
        <w:rPr>
          <w:rFonts w:ascii="Times New Roman" w:hAnsi="Times New Roman" w:cs="Times New Roman"/>
          <w:bCs/>
          <w:sz w:val="24"/>
          <w:szCs w:val="24"/>
        </w:rPr>
        <w:t>Никандрович</w:t>
      </w:r>
      <w:proofErr w:type="spellEnd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 (рег. №91);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16621">
        <w:rPr>
          <w:rFonts w:ascii="Times New Roman" w:hAnsi="Times New Roman" w:cs="Times New Roman"/>
          <w:bCs/>
          <w:sz w:val="24"/>
          <w:szCs w:val="24"/>
        </w:rPr>
        <w:lastRenderedPageBreak/>
        <w:t>Скатова</w:t>
      </w:r>
      <w:proofErr w:type="spellEnd"/>
      <w:r w:rsidRPr="00116621">
        <w:rPr>
          <w:rFonts w:ascii="Times New Roman" w:hAnsi="Times New Roman" w:cs="Times New Roman"/>
          <w:bCs/>
          <w:sz w:val="24"/>
          <w:szCs w:val="24"/>
        </w:rPr>
        <w:t xml:space="preserve"> Марина Алексеевна (рег. №76);</w:t>
      </w:r>
    </w:p>
    <w:p w:rsidR="00116621" w:rsidRPr="00116621" w:rsidRDefault="00116621" w:rsidP="00592322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Соловьева Анастасия Павловна (рег. №246);</w:t>
      </w:r>
    </w:p>
    <w:p w:rsidR="00836D11" w:rsidRPr="00116621" w:rsidRDefault="00116621" w:rsidP="0059232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Тимченко Сергей Павлович (рег. №21).</w:t>
      </w:r>
    </w:p>
    <w:p w:rsidR="00116621" w:rsidRPr="00116621" w:rsidRDefault="00116621" w:rsidP="00836D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декабря 2018 года.</w:t>
      </w: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116621" w:rsidRPr="00116621" w:rsidRDefault="00116621" w:rsidP="00836D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F65" w:rsidRPr="00116621" w:rsidRDefault="00C84F65" w:rsidP="00116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E88" w:rsidRPr="00116621" w:rsidRDefault="00B24E88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Pr="00116621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116621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11662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0"/>
    </w:p>
    <w:sectPr w:rsidR="00AE5A11" w:rsidRPr="00116621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A22" w:rsidRDefault="00DB0A22" w:rsidP="00B44F2E">
      <w:pPr>
        <w:spacing w:after="0" w:line="240" w:lineRule="auto"/>
      </w:pPr>
      <w:r>
        <w:separator/>
      </w:r>
    </w:p>
  </w:endnote>
  <w:endnote w:type="continuationSeparator" w:id="0">
    <w:p w:rsidR="00DB0A22" w:rsidRDefault="00DB0A22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A22" w:rsidRDefault="00DB0A22" w:rsidP="00B44F2E">
      <w:pPr>
        <w:spacing w:after="0" w:line="240" w:lineRule="auto"/>
      </w:pPr>
      <w:r>
        <w:separator/>
      </w:r>
    </w:p>
  </w:footnote>
  <w:footnote w:type="continuationSeparator" w:id="0">
    <w:p w:rsidR="00DB0A22" w:rsidRDefault="00DB0A22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" w15:restartNumberingAfterBreak="0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3244"/>
    <w:rsid w:val="00075B20"/>
    <w:rsid w:val="0007661C"/>
    <w:rsid w:val="000820D0"/>
    <w:rsid w:val="000A10A9"/>
    <w:rsid w:val="000A1FA3"/>
    <w:rsid w:val="000A6426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92322"/>
    <w:rsid w:val="005A1FD5"/>
    <w:rsid w:val="005A39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E4725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C4C10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B0A22"/>
    <w:rsid w:val="00DC02A2"/>
    <w:rsid w:val="00DC35E3"/>
    <w:rsid w:val="00DD5684"/>
    <w:rsid w:val="00DF225A"/>
    <w:rsid w:val="00DF30CA"/>
    <w:rsid w:val="00E02129"/>
    <w:rsid w:val="00E06DA4"/>
    <w:rsid w:val="00E10447"/>
    <w:rsid w:val="00E31ED8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E7FB8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29507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DD048-57AA-4478-9B7D-87667CDC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Admin admin</cp:lastModifiedBy>
  <cp:revision>32</cp:revision>
  <cp:lastPrinted>2018-11-15T06:16:00Z</cp:lastPrinted>
  <dcterms:created xsi:type="dcterms:W3CDTF">2018-10-26T12:38:00Z</dcterms:created>
  <dcterms:modified xsi:type="dcterms:W3CDTF">2018-12-06T15:10:00Z</dcterms:modified>
</cp:coreProperties>
</file>