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EE1074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0D41C7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0D41C7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0D4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>
        <w:rPr>
          <w:rFonts w:ascii="Times New Roman" w:hAnsi="Times New Roman" w:cs="Times New Roman"/>
          <w:b/>
          <w:sz w:val="24"/>
          <w:szCs w:val="24"/>
        </w:rPr>
        <w:t>1</w:t>
      </w:r>
      <w:r w:rsidR="0052443C">
        <w:rPr>
          <w:rFonts w:ascii="Times New Roman" w:hAnsi="Times New Roman" w:cs="Times New Roman"/>
          <w:b/>
          <w:sz w:val="24"/>
          <w:szCs w:val="24"/>
        </w:rPr>
        <w:t>40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0D41C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0D41C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0D41C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0D41C7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0D41C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0D41C7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0D41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D41C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0D4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2443C">
        <w:rPr>
          <w:rFonts w:ascii="Times New Roman" w:hAnsi="Times New Roman" w:cs="Times New Roman"/>
          <w:bCs/>
          <w:sz w:val="24"/>
          <w:szCs w:val="24"/>
        </w:rPr>
        <w:t>14</w:t>
      </w:r>
      <w:r w:rsidR="007B1443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952B17" w:rsidRPr="000D41C7">
        <w:rPr>
          <w:rFonts w:ascii="Times New Roman" w:hAnsi="Times New Roman" w:cs="Times New Roman"/>
          <w:bCs/>
          <w:sz w:val="24"/>
          <w:szCs w:val="24"/>
        </w:rPr>
        <w:t xml:space="preserve">2018 </w:t>
      </w:r>
      <w:r w:rsidRPr="000D41C7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0D41C7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52443C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7B1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 </w:t>
            </w:r>
            <w:r w:rsidR="005661EA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D41C7" w:rsidTr="00013442"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D41C7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D41C7" w:rsidTr="00013442"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0D41C7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0D41C7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D41C7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0D41C7" w:rsidRDefault="0052443C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7B14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ноября</w:t>
            </w:r>
            <w:r w:rsidR="003D564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Pr="000D41C7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0D41C7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0D41C7">
        <w:rPr>
          <w:rFonts w:ascii="Times New Roman" w:hAnsi="Times New Roman" w:cs="Times New Roman"/>
          <w:sz w:val="24"/>
          <w:szCs w:val="24"/>
        </w:rPr>
        <w:t>е</w:t>
      </w:r>
      <w:r w:rsidRPr="000D41C7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002881">
        <w:rPr>
          <w:rFonts w:ascii="Times New Roman" w:hAnsi="Times New Roman" w:cs="Times New Roman"/>
          <w:sz w:val="24"/>
          <w:szCs w:val="24"/>
        </w:rPr>
        <w:t xml:space="preserve">от </w:t>
      </w:r>
      <w:r w:rsidR="00C705FB" w:rsidRPr="00002881">
        <w:rPr>
          <w:rFonts w:ascii="Times New Roman" w:hAnsi="Times New Roman" w:cs="Times New Roman"/>
          <w:sz w:val="24"/>
          <w:szCs w:val="24"/>
        </w:rPr>
        <w:t>9</w:t>
      </w:r>
      <w:r w:rsidR="00C705FB">
        <w:rPr>
          <w:rFonts w:ascii="Times New Roman" w:hAnsi="Times New Roman" w:cs="Times New Roman"/>
          <w:sz w:val="24"/>
          <w:szCs w:val="24"/>
        </w:rPr>
        <w:t xml:space="preserve"> </w:t>
      </w:r>
      <w:r w:rsidRPr="000D41C7">
        <w:rPr>
          <w:rFonts w:ascii="Times New Roman" w:hAnsi="Times New Roman" w:cs="Times New Roman"/>
          <w:sz w:val="24"/>
          <w:szCs w:val="24"/>
        </w:rPr>
        <w:t xml:space="preserve">членов Совета Союза из 16. 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0D41C7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41C7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0D41C7">
        <w:rPr>
          <w:rFonts w:ascii="Times New Roman" w:hAnsi="Times New Roman" w:cs="Times New Roman"/>
          <w:sz w:val="24"/>
          <w:szCs w:val="24"/>
        </w:rPr>
        <w:t>м</w:t>
      </w:r>
      <w:r w:rsidRPr="000D41C7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0D41C7">
        <w:rPr>
          <w:rFonts w:ascii="Times New Roman" w:hAnsi="Times New Roman" w:cs="Times New Roman"/>
          <w:sz w:val="24"/>
          <w:szCs w:val="24"/>
        </w:rPr>
        <w:t>.</w:t>
      </w:r>
    </w:p>
    <w:p w:rsidR="00F25F3D" w:rsidRPr="000D41C7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0D41C7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1C7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0D4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0D41C7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OLE_LINK52"/>
      <w:r w:rsidRPr="00F860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bookmarkStart w:id="1" w:name="_Hlk514240886"/>
      <w:bookmarkStart w:id="2" w:name="_Hlk508791242"/>
      <w:r w:rsidRPr="000D41C7">
        <w:rPr>
          <w:rFonts w:ascii="Times New Roman" w:hAnsi="Times New Roman"/>
          <w:bCs/>
        </w:rPr>
        <w:t>Рассмотрение документов</w:t>
      </w:r>
      <w:r>
        <w:rPr>
          <w:rFonts w:ascii="Times New Roman" w:hAnsi="Times New Roman"/>
          <w:bCs/>
        </w:rPr>
        <w:t>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Рассмотрение заявлени</w:t>
      </w:r>
      <w:r w:rsidR="0052443C">
        <w:rPr>
          <w:rFonts w:ascii="Times New Roman" w:hAnsi="Times New Roman"/>
          <w:bCs/>
        </w:rPr>
        <w:t>й</w:t>
      </w:r>
      <w:r>
        <w:rPr>
          <w:rFonts w:ascii="Times New Roman" w:hAnsi="Times New Roman"/>
          <w:bCs/>
        </w:rPr>
        <w:t xml:space="preserve"> член</w:t>
      </w:r>
      <w:r w:rsidR="0052443C">
        <w:rPr>
          <w:rFonts w:ascii="Times New Roman" w:hAnsi="Times New Roman"/>
          <w:bCs/>
        </w:rPr>
        <w:t>ов</w:t>
      </w:r>
      <w:r>
        <w:rPr>
          <w:rFonts w:ascii="Times New Roman" w:hAnsi="Times New Roman"/>
          <w:bCs/>
        </w:rPr>
        <w:t xml:space="preserve"> Союза об освобождении от уплаты членских взносов.</w:t>
      </w:r>
    </w:p>
    <w:p w:rsidR="007B1443" w:rsidRDefault="007B1443" w:rsidP="007B1443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Рассмотрение заявления члена Союза о </w:t>
      </w:r>
      <w:r w:rsidR="00E06DA4">
        <w:rPr>
          <w:rFonts w:ascii="Times New Roman" w:hAnsi="Times New Roman"/>
          <w:bCs/>
        </w:rPr>
        <w:t>приостановлении</w:t>
      </w:r>
      <w:r>
        <w:rPr>
          <w:rFonts w:ascii="Times New Roman" w:hAnsi="Times New Roman"/>
          <w:bCs/>
        </w:rPr>
        <w:t xml:space="preserve"> права осуществления оценочной деятельности.</w:t>
      </w:r>
    </w:p>
    <w:bookmarkEnd w:id="1"/>
    <w:bookmarkEnd w:id="2"/>
    <w:p w:rsidR="004D4AF3" w:rsidRDefault="004D4AF3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6084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3" w:name="_Hlk520977516"/>
      <w:bookmarkStart w:id="4" w:name="_Hlk514750382"/>
    </w:p>
    <w:p w:rsidR="00E9381A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u w:val="single"/>
        </w:rPr>
      </w:pPr>
    </w:p>
    <w:bookmarkEnd w:id="3"/>
    <w:bookmarkEnd w:id="4"/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8E621E" w:rsidRDefault="008E621E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905522" w:rsidRDefault="0052443C" w:rsidP="0052443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r w:rsidRPr="00905522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</w:t>
      </w:r>
      <w:r>
        <w:rPr>
          <w:rFonts w:ascii="Times New Roman" w:hAnsi="Times New Roman"/>
          <w:bCs/>
          <w:sz w:val="24"/>
          <w:szCs w:val="24"/>
        </w:rPr>
        <w:t>е</w:t>
      </w:r>
      <w:r w:rsidRPr="00905522">
        <w:rPr>
          <w:rFonts w:ascii="Times New Roman" w:hAnsi="Times New Roman"/>
          <w:bCs/>
          <w:sz w:val="24"/>
          <w:szCs w:val="24"/>
        </w:rPr>
        <w:t xml:space="preserve">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на включение в реестр членов Союза. Включить в реестр членов Союза в течение 3-х дней после предоставления кандидат</w:t>
      </w:r>
      <w:r>
        <w:rPr>
          <w:rFonts w:ascii="Times New Roman" w:hAnsi="Times New Roman"/>
          <w:bCs/>
          <w:sz w:val="24"/>
          <w:szCs w:val="24"/>
        </w:rPr>
        <w:t>ами</w:t>
      </w:r>
      <w:r w:rsidRPr="00905522">
        <w:rPr>
          <w:rFonts w:ascii="Times New Roman" w:hAnsi="Times New Roman"/>
          <w:bCs/>
          <w:sz w:val="24"/>
          <w:szCs w:val="24"/>
        </w:rPr>
        <w:t xml:space="preserve"> договора обязательного страхования ответственности оценщика и оплаты взноса в компенсационный фонд Союза:</w:t>
      </w:r>
    </w:p>
    <w:p w:rsidR="0052443C" w:rsidRDefault="0052443C" w:rsidP="0052443C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Панарская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Надежда Николаевна;</w:t>
      </w:r>
    </w:p>
    <w:p w:rsidR="0052443C" w:rsidRDefault="0052443C" w:rsidP="0052443C">
      <w:pPr>
        <w:numPr>
          <w:ilvl w:val="0"/>
          <w:numId w:val="42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905522">
        <w:rPr>
          <w:rFonts w:ascii="Times New Roman" w:hAnsi="Times New Roman"/>
          <w:bCs/>
          <w:sz w:val="24"/>
          <w:szCs w:val="24"/>
        </w:rPr>
        <w:t>Ширгазина</w:t>
      </w:r>
      <w:proofErr w:type="spellEnd"/>
      <w:r w:rsidRPr="00905522">
        <w:rPr>
          <w:rFonts w:ascii="Times New Roman" w:hAnsi="Times New Roman"/>
          <w:bCs/>
          <w:sz w:val="24"/>
          <w:szCs w:val="24"/>
        </w:rPr>
        <w:t xml:space="preserve"> Алсу </w:t>
      </w:r>
      <w:proofErr w:type="spellStart"/>
      <w:r w:rsidRPr="00905522">
        <w:rPr>
          <w:rFonts w:ascii="Times New Roman" w:hAnsi="Times New Roman"/>
          <w:bCs/>
          <w:sz w:val="24"/>
          <w:szCs w:val="24"/>
        </w:rPr>
        <w:t>Наилевна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52443C" w:rsidRPr="0052443C" w:rsidRDefault="0052443C" w:rsidP="0052443C">
      <w:pPr>
        <w:shd w:val="clear" w:color="auto" w:fill="FDFDFC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52443C">
        <w:rPr>
          <w:rFonts w:ascii="Times New Roman" w:hAnsi="Times New Roman"/>
          <w:bCs/>
          <w:sz w:val="24"/>
          <w:szCs w:val="24"/>
        </w:rPr>
        <w:t>Освободить вышеуказанных кандидатов от уплаты членских взносов на 2018 год.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</w:t>
      </w:r>
      <w:r w:rsidR="0052443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 xml:space="preserve"> член</w:t>
      </w:r>
      <w:r w:rsidR="0052443C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 xml:space="preserve"> Союза об освобождении от уплаты членских взносов.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Default="007B1443" w:rsidP="0052443C">
      <w:pPr>
        <w:spacing w:after="0" w:line="240" w:lineRule="auto"/>
        <w:ind w:left="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52443C">
        <w:rPr>
          <w:rFonts w:ascii="Times New Roman" w:hAnsi="Times New Roman"/>
          <w:bCs/>
          <w:sz w:val="24"/>
          <w:szCs w:val="24"/>
        </w:rPr>
        <w:t xml:space="preserve">Освободить от уплаты членских взносов за период </w:t>
      </w:r>
      <w:r w:rsidR="0052443C" w:rsidRPr="00905522">
        <w:rPr>
          <w:rFonts w:ascii="Times New Roman" w:hAnsi="Times New Roman"/>
          <w:bCs/>
          <w:sz w:val="24"/>
          <w:szCs w:val="24"/>
        </w:rPr>
        <w:t xml:space="preserve">с </w:t>
      </w:r>
      <w:r w:rsidR="0052443C" w:rsidRPr="00DE1B1F">
        <w:rPr>
          <w:rFonts w:ascii="Times New Roman" w:hAnsi="Times New Roman"/>
          <w:bCs/>
          <w:sz w:val="24"/>
          <w:szCs w:val="24"/>
        </w:rPr>
        <w:t>0</w:t>
      </w:r>
      <w:r w:rsidR="0052443C" w:rsidRPr="00905522">
        <w:rPr>
          <w:rFonts w:ascii="Times New Roman" w:hAnsi="Times New Roman"/>
          <w:bCs/>
          <w:sz w:val="24"/>
          <w:szCs w:val="24"/>
        </w:rPr>
        <w:t>1.04.2018</w:t>
      </w:r>
      <w:r w:rsidR="0052443C">
        <w:rPr>
          <w:rFonts w:ascii="Times New Roman" w:hAnsi="Times New Roman"/>
          <w:bCs/>
          <w:sz w:val="24"/>
          <w:szCs w:val="24"/>
        </w:rPr>
        <w:t xml:space="preserve"> за 2-4 кварталы 2018 года нижеуказанных членов Союза на основании личных заявлений в связи с неосуществлением оценочной деятельности:</w:t>
      </w:r>
    </w:p>
    <w:p w:rsidR="0052443C" w:rsidRDefault="0052443C" w:rsidP="0052443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Скатова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Алексея </w:t>
      </w:r>
      <w:proofErr w:type="spellStart"/>
      <w:r>
        <w:rPr>
          <w:rFonts w:ascii="Times New Roman" w:hAnsi="Times New Roman"/>
          <w:bCs/>
          <w:sz w:val="24"/>
          <w:szCs w:val="24"/>
        </w:rPr>
        <w:t>Никандровича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(рег. №91);</w:t>
      </w:r>
    </w:p>
    <w:p w:rsidR="0052443C" w:rsidRDefault="0052443C" w:rsidP="0052443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Качаеву Гульнару Ильдаровну (рег. №444);</w:t>
      </w:r>
    </w:p>
    <w:p w:rsidR="0052443C" w:rsidRDefault="0052443C" w:rsidP="0052443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7C86">
        <w:rPr>
          <w:rFonts w:ascii="Times New Roman" w:hAnsi="Times New Roman"/>
          <w:bCs/>
          <w:sz w:val="24"/>
          <w:szCs w:val="24"/>
        </w:rPr>
        <w:t>Кошелеву Галину Николаевну</w:t>
      </w:r>
      <w:r>
        <w:rPr>
          <w:rFonts w:ascii="Times New Roman" w:hAnsi="Times New Roman"/>
          <w:bCs/>
          <w:sz w:val="24"/>
          <w:szCs w:val="24"/>
        </w:rPr>
        <w:t xml:space="preserve"> (рег. №16).</w:t>
      </w:r>
    </w:p>
    <w:p w:rsidR="00E06DA4" w:rsidRDefault="00E06DA4" w:rsidP="0052443C">
      <w:pPr>
        <w:spacing w:after="0" w:line="240" w:lineRule="auto"/>
        <w:ind w:left="3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0D41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DA4" w:rsidRPr="00E06DA4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приостановлении права осуще</w:t>
      </w:r>
      <w:r w:rsidR="00E06DA4">
        <w:rPr>
          <w:rFonts w:ascii="Times New Roman" w:hAnsi="Times New Roman" w:cs="Times New Roman"/>
          <w:b/>
          <w:bCs/>
          <w:sz w:val="24"/>
          <w:szCs w:val="24"/>
        </w:rPr>
        <w:t>ствления оценочной деятельности</w:t>
      </w:r>
      <w:r w:rsidRPr="006509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1443" w:rsidRDefault="007B1443" w:rsidP="007B144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7B1443" w:rsidRPr="000D41C7" w:rsidTr="00842EE0">
        <w:tc>
          <w:tcPr>
            <w:tcW w:w="2693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443" w:rsidRPr="000D41C7" w:rsidRDefault="007C38B1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B1443" w:rsidRPr="00002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7B1443" w:rsidRPr="000D41C7" w:rsidTr="00842EE0"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7B1443" w:rsidRPr="000D41C7" w:rsidTr="00842EE0">
        <w:trPr>
          <w:trHeight w:val="258"/>
        </w:trPr>
        <w:tc>
          <w:tcPr>
            <w:tcW w:w="2693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7B1443" w:rsidRPr="000D41C7" w:rsidRDefault="007B1443" w:rsidP="00842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7B1443" w:rsidRPr="000D41C7" w:rsidRDefault="007B1443" w:rsidP="0084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7B1443" w:rsidRPr="000D41C7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7B1443" w:rsidRDefault="007B1443" w:rsidP="007B1443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0D41C7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2443C" w:rsidRPr="00905522" w:rsidRDefault="007B1443" w:rsidP="005244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</w:t>
      </w:r>
      <w:r w:rsidR="0052443C" w:rsidRPr="00905522">
        <w:rPr>
          <w:rFonts w:ascii="Times New Roman" w:hAnsi="Times New Roman"/>
          <w:sz w:val="24"/>
          <w:szCs w:val="24"/>
        </w:rPr>
        <w:t>Приостановить право осуществления оценочной деятельности с 1</w:t>
      </w:r>
      <w:r w:rsidR="0052443C" w:rsidRPr="00E62552">
        <w:rPr>
          <w:rFonts w:ascii="Times New Roman" w:hAnsi="Times New Roman"/>
          <w:sz w:val="24"/>
          <w:szCs w:val="24"/>
        </w:rPr>
        <w:t>5</w:t>
      </w:r>
      <w:r w:rsidR="0052443C" w:rsidRPr="00905522">
        <w:rPr>
          <w:rFonts w:ascii="Times New Roman" w:hAnsi="Times New Roman"/>
          <w:sz w:val="24"/>
          <w:szCs w:val="24"/>
        </w:rPr>
        <w:t>.11.2018</w:t>
      </w:r>
      <w:r w:rsidR="0052443C">
        <w:rPr>
          <w:rFonts w:ascii="Times New Roman" w:hAnsi="Times New Roman"/>
          <w:sz w:val="24"/>
          <w:szCs w:val="24"/>
        </w:rPr>
        <w:t xml:space="preserve"> г.</w:t>
      </w:r>
      <w:r w:rsidR="0052443C" w:rsidRPr="00905522">
        <w:rPr>
          <w:rFonts w:ascii="Times New Roman" w:hAnsi="Times New Roman"/>
          <w:sz w:val="24"/>
          <w:szCs w:val="24"/>
        </w:rPr>
        <w:t xml:space="preserve"> по 01.01.2019</w:t>
      </w:r>
      <w:r w:rsidR="0052443C">
        <w:rPr>
          <w:rFonts w:ascii="Times New Roman" w:hAnsi="Times New Roman"/>
          <w:sz w:val="24"/>
          <w:szCs w:val="24"/>
        </w:rPr>
        <w:t xml:space="preserve"> г.</w:t>
      </w:r>
      <w:r w:rsidR="0052443C" w:rsidRPr="00905522">
        <w:rPr>
          <w:rFonts w:ascii="Times New Roman" w:hAnsi="Times New Roman"/>
          <w:sz w:val="24"/>
          <w:szCs w:val="24"/>
        </w:rPr>
        <w:t xml:space="preserve"> на основании личного заявления следующего члена Союза:</w:t>
      </w:r>
    </w:p>
    <w:p w:rsidR="0052443C" w:rsidRDefault="0052443C" w:rsidP="0052443C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5" w:name="_Hlk529271457"/>
      <w:r w:rsidRPr="00905522">
        <w:rPr>
          <w:rFonts w:ascii="Times New Roman" w:hAnsi="Times New Roman"/>
          <w:bCs/>
          <w:sz w:val="24"/>
          <w:szCs w:val="24"/>
        </w:rPr>
        <w:t xml:space="preserve">Скатов Алексей </w:t>
      </w:r>
      <w:proofErr w:type="spellStart"/>
      <w:r w:rsidRPr="00905522">
        <w:rPr>
          <w:rFonts w:ascii="Times New Roman" w:hAnsi="Times New Roman"/>
          <w:bCs/>
          <w:sz w:val="24"/>
          <w:szCs w:val="24"/>
        </w:rPr>
        <w:t>Никандрович</w:t>
      </w:r>
      <w:proofErr w:type="spellEnd"/>
      <w:r w:rsidRPr="00905522">
        <w:rPr>
          <w:rFonts w:ascii="Times New Roman" w:hAnsi="Times New Roman"/>
          <w:bCs/>
          <w:sz w:val="24"/>
          <w:szCs w:val="24"/>
        </w:rPr>
        <w:t xml:space="preserve"> (рег. №91).</w:t>
      </w:r>
      <w:bookmarkStart w:id="6" w:name="_Hlk529271475"/>
      <w:bookmarkEnd w:id="5"/>
    </w:p>
    <w:p w:rsidR="007B1443" w:rsidRPr="0052443C" w:rsidRDefault="0052443C" w:rsidP="0052443C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52443C">
        <w:rPr>
          <w:rFonts w:ascii="Times New Roman" w:hAnsi="Times New Roman"/>
          <w:bCs/>
          <w:sz w:val="24"/>
          <w:szCs w:val="24"/>
        </w:rPr>
        <w:t>На весь период приостановления права осуществления оценочной деятельности данного члена освободить его от уплаты</w:t>
      </w:r>
      <w:bookmarkStart w:id="7" w:name="_GoBack"/>
      <w:bookmarkEnd w:id="7"/>
      <w:r w:rsidRPr="0052443C">
        <w:rPr>
          <w:rFonts w:ascii="Times New Roman" w:hAnsi="Times New Roman"/>
          <w:bCs/>
          <w:sz w:val="24"/>
          <w:szCs w:val="24"/>
        </w:rPr>
        <w:t xml:space="preserve"> членских взносов.</w:t>
      </w:r>
      <w:bookmarkEnd w:id="6"/>
    </w:p>
    <w:p w:rsidR="0052443C" w:rsidRPr="006509D0" w:rsidRDefault="0052443C" w:rsidP="0052443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0D41C7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5244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8E62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</w:t>
      </w: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2018 года.</w:t>
      </w:r>
    </w:p>
    <w:p w:rsidR="007B1443" w:rsidRPr="000D41C7" w:rsidRDefault="007B1443" w:rsidP="007B1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84F65" w:rsidRPr="000D41C7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635F4" w:rsidRDefault="002C268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2D7A66" w:rsidRPr="000D41C7" w:rsidRDefault="002D7A66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0D41C7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0D41C7">
        <w:rPr>
          <w:rFonts w:ascii="Times New Roman" w:hAnsi="Times New Roman" w:cs="Times New Roman"/>
          <w:b/>
          <w:bCs/>
          <w:sz w:val="24"/>
          <w:szCs w:val="24"/>
        </w:rPr>
        <w:t xml:space="preserve">     Д.В. Минимулин</w:t>
      </w:r>
      <w:bookmarkEnd w:id="0"/>
    </w:p>
    <w:sectPr w:rsidR="00AE5A11" w:rsidRPr="000D41C7" w:rsidSect="008E621E">
      <w:footerReference w:type="default" r:id="rId8"/>
      <w:pgSz w:w="11906" w:h="16838"/>
      <w:pgMar w:top="851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ED2" w:rsidRDefault="005D1ED2" w:rsidP="00B44F2E">
      <w:pPr>
        <w:spacing w:after="0" w:line="240" w:lineRule="auto"/>
      </w:pPr>
      <w:r>
        <w:separator/>
      </w:r>
    </w:p>
  </w:endnote>
  <w:endnote w:type="continuationSeparator" w:id="0">
    <w:p w:rsidR="005D1ED2" w:rsidRDefault="005D1ED2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ED2" w:rsidRDefault="005D1ED2" w:rsidP="00B44F2E">
      <w:pPr>
        <w:spacing w:after="0" w:line="240" w:lineRule="auto"/>
      </w:pPr>
      <w:r>
        <w:separator/>
      </w:r>
    </w:p>
  </w:footnote>
  <w:footnote w:type="continuationSeparator" w:id="0">
    <w:p w:rsidR="005D1ED2" w:rsidRDefault="005D1ED2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324B"/>
    <w:multiLevelType w:val="hybridMultilevel"/>
    <w:tmpl w:val="A1F6E6B0"/>
    <w:lvl w:ilvl="0" w:tplc="1D84B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974EC"/>
    <w:multiLevelType w:val="hybridMultilevel"/>
    <w:tmpl w:val="17E40F38"/>
    <w:lvl w:ilvl="0" w:tplc="E7764B6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A7C52"/>
    <w:multiLevelType w:val="hybridMultilevel"/>
    <w:tmpl w:val="B150F842"/>
    <w:lvl w:ilvl="0" w:tplc="69684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AE5893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5">
    <w:nsid w:val="14B64C5F"/>
    <w:multiLevelType w:val="hybridMultilevel"/>
    <w:tmpl w:val="9ABA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BC03DCC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73FDD"/>
    <w:multiLevelType w:val="hybridMultilevel"/>
    <w:tmpl w:val="F2A8CF4E"/>
    <w:lvl w:ilvl="0" w:tplc="20D27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377ACA"/>
    <w:multiLevelType w:val="hybridMultilevel"/>
    <w:tmpl w:val="109C9C26"/>
    <w:lvl w:ilvl="0" w:tplc="AA68F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BB5107"/>
    <w:multiLevelType w:val="hybridMultilevel"/>
    <w:tmpl w:val="4226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8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9423D9"/>
    <w:multiLevelType w:val="hybridMultilevel"/>
    <w:tmpl w:val="91F4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AC2056"/>
    <w:multiLevelType w:val="hybridMultilevel"/>
    <w:tmpl w:val="C942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7641FB"/>
    <w:multiLevelType w:val="hybridMultilevel"/>
    <w:tmpl w:val="AF420A38"/>
    <w:lvl w:ilvl="0" w:tplc="553A0C14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FA5B7E"/>
    <w:multiLevelType w:val="hybridMultilevel"/>
    <w:tmpl w:val="A7C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200D0"/>
    <w:multiLevelType w:val="hybridMultilevel"/>
    <w:tmpl w:val="D5F4B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72E0"/>
    <w:multiLevelType w:val="hybridMultilevel"/>
    <w:tmpl w:val="32A08B2A"/>
    <w:lvl w:ilvl="0" w:tplc="E09C5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515187"/>
    <w:multiLevelType w:val="hybridMultilevel"/>
    <w:tmpl w:val="06ECF712"/>
    <w:lvl w:ilvl="0" w:tplc="0E08CE9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38"/>
  </w:num>
  <w:num w:numId="8">
    <w:abstractNumId w:val="23"/>
  </w:num>
  <w:num w:numId="9">
    <w:abstractNumId w:val="25"/>
  </w:num>
  <w:num w:numId="10">
    <w:abstractNumId w:val="19"/>
  </w:num>
  <w:num w:numId="11">
    <w:abstractNumId w:val="37"/>
  </w:num>
  <w:num w:numId="12">
    <w:abstractNumId w:val="33"/>
  </w:num>
  <w:num w:numId="13">
    <w:abstractNumId w:val="20"/>
  </w:num>
  <w:num w:numId="14">
    <w:abstractNumId w:val="15"/>
  </w:num>
  <w:num w:numId="15">
    <w:abstractNumId w:val="17"/>
  </w:num>
  <w:num w:numId="16">
    <w:abstractNumId w:val="11"/>
  </w:num>
  <w:num w:numId="17">
    <w:abstractNumId w:val="10"/>
  </w:num>
  <w:num w:numId="18">
    <w:abstractNumId w:val="29"/>
  </w:num>
  <w:num w:numId="19">
    <w:abstractNumId w:val="36"/>
  </w:num>
  <w:num w:numId="20">
    <w:abstractNumId w:val="7"/>
  </w:num>
  <w:num w:numId="21">
    <w:abstractNumId w:val="6"/>
  </w:num>
  <w:num w:numId="22">
    <w:abstractNumId w:val="3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4"/>
  </w:num>
  <w:num w:numId="26">
    <w:abstractNumId w:val="2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6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28"/>
  </w:num>
  <w:num w:numId="35">
    <w:abstractNumId w:val="9"/>
  </w:num>
  <w:num w:numId="36">
    <w:abstractNumId w:val="32"/>
  </w:num>
  <w:num w:numId="37">
    <w:abstractNumId w:val="0"/>
  </w:num>
  <w:num w:numId="38">
    <w:abstractNumId w:val="26"/>
  </w:num>
  <w:num w:numId="39">
    <w:abstractNumId w:val="3"/>
  </w:num>
  <w:num w:numId="40">
    <w:abstractNumId w:val="12"/>
  </w:num>
  <w:num w:numId="41">
    <w:abstractNumId w:val="13"/>
  </w:num>
  <w:num w:numId="42">
    <w:abstractNumId w:val="35"/>
  </w:num>
  <w:num w:numId="43">
    <w:abstractNumId w:val="3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1F6D"/>
    <w:rsid w:val="000D2526"/>
    <w:rsid w:val="000D41C7"/>
    <w:rsid w:val="000F30A2"/>
    <w:rsid w:val="000F3347"/>
    <w:rsid w:val="00103AA7"/>
    <w:rsid w:val="00104D3B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1236"/>
    <w:rsid w:val="0020404F"/>
    <w:rsid w:val="002060EA"/>
    <w:rsid w:val="00215E53"/>
    <w:rsid w:val="00231D15"/>
    <w:rsid w:val="00236DA2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A0314"/>
    <w:rsid w:val="003A26A1"/>
    <w:rsid w:val="003A2E67"/>
    <w:rsid w:val="003C219E"/>
    <w:rsid w:val="003C37AE"/>
    <w:rsid w:val="003D564E"/>
    <w:rsid w:val="003D6F4D"/>
    <w:rsid w:val="003F59F9"/>
    <w:rsid w:val="004058E4"/>
    <w:rsid w:val="00405D94"/>
    <w:rsid w:val="00406DF0"/>
    <w:rsid w:val="00407594"/>
    <w:rsid w:val="00417B5A"/>
    <w:rsid w:val="00422AA0"/>
    <w:rsid w:val="00431276"/>
    <w:rsid w:val="00435878"/>
    <w:rsid w:val="0045283E"/>
    <w:rsid w:val="00471383"/>
    <w:rsid w:val="00472408"/>
    <w:rsid w:val="004823FA"/>
    <w:rsid w:val="00483245"/>
    <w:rsid w:val="004A17A1"/>
    <w:rsid w:val="004A3CFE"/>
    <w:rsid w:val="004A446F"/>
    <w:rsid w:val="004B569A"/>
    <w:rsid w:val="004C5178"/>
    <w:rsid w:val="004D243A"/>
    <w:rsid w:val="004D4AF3"/>
    <w:rsid w:val="004E1C8B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52DC"/>
    <w:rsid w:val="005817D4"/>
    <w:rsid w:val="005834B5"/>
    <w:rsid w:val="005861C6"/>
    <w:rsid w:val="00587D15"/>
    <w:rsid w:val="0059231F"/>
    <w:rsid w:val="005A1FD5"/>
    <w:rsid w:val="005A39D2"/>
    <w:rsid w:val="005D1ED2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703C4"/>
    <w:rsid w:val="0067480A"/>
    <w:rsid w:val="00680CCC"/>
    <w:rsid w:val="00681D7F"/>
    <w:rsid w:val="00684D5C"/>
    <w:rsid w:val="00696A10"/>
    <w:rsid w:val="006A053A"/>
    <w:rsid w:val="006A401C"/>
    <w:rsid w:val="006B1AEE"/>
    <w:rsid w:val="006D5230"/>
    <w:rsid w:val="006F4449"/>
    <w:rsid w:val="006F7B6B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12767"/>
    <w:rsid w:val="00916544"/>
    <w:rsid w:val="009230BE"/>
    <w:rsid w:val="0092418F"/>
    <w:rsid w:val="009261B6"/>
    <w:rsid w:val="00935ACD"/>
    <w:rsid w:val="00950E11"/>
    <w:rsid w:val="00952B17"/>
    <w:rsid w:val="00963393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37CB"/>
    <w:rsid w:val="009E3418"/>
    <w:rsid w:val="009F3F62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96285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D4589"/>
    <w:rsid w:val="00BE484B"/>
    <w:rsid w:val="00BE622A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D4BB2"/>
    <w:rsid w:val="00D02597"/>
    <w:rsid w:val="00D034C5"/>
    <w:rsid w:val="00D06BCE"/>
    <w:rsid w:val="00D12B94"/>
    <w:rsid w:val="00D34CB8"/>
    <w:rsid w:val="00D42170"/>
    <w:rsid w:val="00D4354D"/>
    <w:rsid w:val="00D53669"/>
    <w:rsid w:val="00D70623"/>
    <w:rsid w:val="00D70908"/>
    <w:rsid w:val="00D716F5"/>
    <w:rsid w:val="00D953F6"/>
    <w:rsid w:val="00DA3692"/>
    <w:rsid w:val="00DA3D0C"/>
    <w:rsid w:val="00DC02A2"/>
    <w:rsid w:val="00DC35E3"/>
    <w:rsid w:val="00DD5684"/>
    <w:rsid w:val="00DF225A"/>
    <w:rsid w:val="00E02129"/>
    <w:rsid w:val="00E06DA4"/>
    <w:rsid w:val="00E10447"/>
    <w:rsid w:val="00E36588"/>
    <w:rsid w:val="00E3773C"/>
    <w:rsid w:val="00E50D16"/>
    <w:rsid w:val="00E66A88"/>
    <w:rsid w:val="00E73C4D"/>
    <w:rsid w:val="00E7790C"/>
    <w:rsid w:val="00E82BB1"/>
    <w:rsid w:val="00E9381A"/>
    <w:rsid w:val="00EC1528"/>
    <w:rsid w:val="00EC7225"/>
    <w:rsid w:val="00EE1074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C5EB9"/>
    <w:rsid w:val="00FC7660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7CD0-4279-4015-A146-AD36A3DE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2018-11-15T06:16:00Z</cp:lastPrinted>
  <dcterms:created xsi:type="dcterms:W3CDTF">2018-11-15T11:23:00Z</dcterms:created>
  <dcterms:modified xsi:type="dcterms:W3CDTF">2018-11-15T11:23:00Z</dcterms:modified>
</cp:coreProperties>
</file>