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67480A">
        <w:rPr>
          <w:rFonts w:ascii="Times New Roman" w:hAnsi="Times New Roman" w:cs="Times New Roman"/>
          <w:b/>
          <w:sz w:val="24"/>
          <w:szCs w:val="24"/>
        </w:rPr>
        <w:t>2</w:t>
      </w:r>
      <w:r w:rsidR="00F22EAA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80A">
        <w:rPr>
          <w:rFonts w:ascii="Times New Roman" w:hAnsi="Times New Roman" w:cs="Times New Roman"/>
          <w:bCs/>
          <w:sz w:val="24"/>
          <w:szCs w:val="24"/>
        </w:rPr>
        <w:t>0</w:t>
      </w:r>
      <w:r w:rsidR="00F22EAA">
        <w:rPr>
          <w:rFonts w:ascii="Times New Roman" w:hAnsi="Times New Roman" w:cs="Times New Roman"/>
          <w:bCs/>
          <w:sz w:val="24"/>
          <w:szCs w:val="24"/>
        </w:rPr>
        <w:t>8</w:t>
      </w:r>
      <w:r w:rsidR="0067480A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480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F22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480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F22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F6D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9381A" w:rsidRPr="00E97AAE" w:rsidRDefault="00E9381A" w:rsidP="00E9381A">
      <w:pPr>
        <w:numPr>
          <w:ilvl w:val="1"/>
          <w:numId w:val="31"/>
        </w:numPr>
        <w:spacing w:after="0" w:line="276" w:lineRule="auto"/>
        <w:ind w:left="709" w:hanging="284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E97AAE">
        <w:rPr>
          <w:rFonts w:ascii="Times New Roman" w:eastAsia="Calibri" w:hAnsi="Times New Roman" w:cs="Times New Roman"/>
          <w:b/>
          <w:sz w:val="23"/>
          <w:szCs w:val="23"/>
        </w:rPr>
        <w:t>Рассмотреть документы кандидатов на включение в реестр членов Союза.</w:t>
      </w:r>
    </w:p>
    <w:p w:rsidR="00E9381A" w:rsidRPr="00F86084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p w:rsidR="00E9381A" w:rsidRPr="00E97AAE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1 повестки</w:t>
      </w:r>
      <w:proofErr w:type="gramStart"/>
      <w:r w:rsidRPr="00F86084">
        <w:rPr>
          <w:rFonts w:ascii="Times New Roman" w:hAnsi="Times New Roman" w:cs="Times New Roman"/>
          <w:b/>
          <w:bCs/>
          <w:u w:val="single"/>
        </w:rPr>
        <w:t>:</w:t>
      </w:r>
      <w:r w:rsidRPr="00F86084">
        <w:rPr>
          <w:rFonts w:ascii="Times New Roman" w:hAnsi="Times New Roman" w:cs="Times New Roman"/>
          <w:b/>
          <w:bCs/>
        </w:rPr>
        <w:t xml:space="preserve"> </w:t>
      </w:r>
      <w:bookmarkStart w:id="4" w:name="_Hlk526145403"/>
      <w:r w:rsidRPr="00030C5F">
        <w:rPr>
          <w:rFonts w:ascii="Times New Roman" w:hAnsi="Times New Roman"/>
          <w:b/>
          <w:sz w:val="23"/>
          <w:szCs w:val="23"/>
        </w:rPr>
        <w:t>Рассмотреть</w:t>
      </w:r>
      <w:proofErr w:type="gramEnd"/>
      <w:r w:rsidRPr="00030C5F">
        <w:rPr>
          <w:rFonts w:ascii="Times New Roman" w:hAnsi="Times New Roman"/>
          <w:b/>
          <w:sz w:val="23"/>
          <w:szCs w:val="23"/>
        </w:rPr>
        <w:t xml:space="preserve"> документы кандидатов на включение в реестр членов </w:t>
      </w:r>
      <w:r>
        <w:rPr>
          <w:rFonts w:ascii="Times New Roman" w:hAnsi="Times New Roman"/>
          <w:b/>
          <w:bCs/>
          <w:sz w:val="24"/>
          <w:szCs w:val="24"/>
        </w:rPr>
        <w:t>Союза</w:t>
      </w:r>
      <w:r w:rsidRPr="00E97AAE">
        <w:rPr>
          <w:rFonts w:ascii="Times New Roman" w:hAnsi="Times New Roman" w:cs="Times New Roman"/>
          <w:b/>
          <w:bCs/>
        </w:rPr>
        <w:t>.</w:t>
      </w:r>
    </w:p>
    <w:bookmarkEnd w:id="4"/>
    <w:p w:rsidR="00E9381A" w:rsidRPr="00F86084" w:rsidRDefault="00E9381A" w:rsidP="00E93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2"/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E165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E165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22EAA" w:rsidRDefault="00E9381A" w:rsidP="00F22EA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654">
        <w:rPr>
          <w:rFonts w:ascii="Times New Roman" w:hAnsi="Times New Roman"/>
          <w:bCs/>
          <w:sz w:val="24"/>
          <w:szCs w:val="24"/>
        </w:rPr>
        <w:t>Признать соответствующими</w:t>
      </w:r>
      <w:r w:rsidRPr="00E83C39">
        <w:rPr>
          <w:rFonts w:ascii="Times New Roman" w:hAnsi="Times New Roman"/>
          <w:bCs/>
          <w:sz w:val="24"/>
          <w:szCs w:val="24"/>
        </w:rPr>
        <w:t xml:space="preserve">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F22EAA" w:rsidRPr="00F22EAA" w:rsidRDefault="00F22EAA" w:rsidP="00F22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EAA" w:rsidRPr="00F22EAA" w:rsidRDefault="00F22EAA" w:rsidP="00F22EAA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22EAA">
        <w:rPr>
          <w:rFonts w:ascii="Times New Roman" w:hAnsi="Times New Roman" w:cs="Times New Roman"/>
        </w:rPr>
        <w:t>Третьякова Галина Борисовна.</w:t>
      </w:r>
    </w:p>
    <w:p w:rsidR="00F22EAA" w:rsidRPr="00F22EAA" w:rsidRDefault="00F22EAA" w:rsidP="00F22EAA">
      <w:pPr>
        <w:pStyle w:val="a9"/>
        <w:ind w:left="1069"/>
        <w:jc w:val="both"/>
        <w:rPr>
          <w:rFonts w:ascii="Times New Roman" w:hAnsi="Times New Roman" w:cs="Times New Roman"/>
          <w:bCs/>
        </w:rPr>
      </w:pPr>
    </w:p>
    <w:p w:rsidR="00E9381A" w:rsidRPr="00CC7C2B" w:rsidRDefault="00E9381A" w:rsidP="004F6D6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7C2B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bookmarkEnd w:id="3"/>
    <w:p w:rsidR="00E9381A" w:rsidRDefault="00E9381A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22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0"/>
    </w:p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6"/>
  </w:num>
  <w:num w:numId="8">
    <w:abstractNumId w:val="16"/>
  </w:num>
  <w:num w:numId="9">
    <w:abstractNumId w:val="18"/>
  </w:num>
  <w:num w:numId="10">
    <w:abstractNumId w:val="12"/>
  </w:num>
  <w:num w:numId="11">
    <w:abstractNumId w:val="25"/>
  </w:num>
  <w:num w:numId="12">
    <w:abstractNumId w:val="22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  <w:num w:numId="18">
    <w:abstractNumId w:val="20"/>
  </w:num>
  <w:num w:numId="19">
    <w:abstractNumId w:val="24"/>
  </w:num>
  <w:num w:numId="20">
    <w:abstractNumId w:val="3"/>
  </w:num>
  <w:num w:numId="21">
    <w:abstractNumId w:val="2"/>
  </w:num>
  <w:num w:numId="22">
    <w:abstractNumId w:val="2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1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4F6D65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2386E65A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4927-DBA1-4538-8808-5E286594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Дмитрий Мариничев</cp:lastModifiedBy>
  <cp:revision>3</cp:revision>
  <cp:lastPrinted>2018-09-24T11:51:00Z</cp:lastPrinted>
  <dcterms:created xsi:type="dcterms:W3CDTF">2018-10-05T13:00:00Z</dcterms:created>
  <dcterms:modified xsi:type="dcterms:W3CDTF">2018-10-08T08:04:00Z</dcterms:modified>
</cp:coreProperties>
</file>