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FA" w:rsidRPr="00B469FA" w:rsidRDefault="00B469FA" w:rsidP="00B469FA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9FA">
        <w:rPr>
          <w:rFonts w:ascii="Times New Roman" w:hAnsi="Times New Roman" w:cs="Times New Roman"/>
          <w:sz w:val="24"/>
          <w:szCs w:val="24"/>
        </w:rPr>
        <w:t>УТВЕРЖДЕНЫ</w:t>
      </w:r>
    </w:p>
    <w:p w:rsidR="00B469FA" w:rsidRPr="00B469FA" w:rsidRDefault="00B469FA" w:rsidP="00B469FA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9FA">
        <w:rPr>
          <w:rFonts w:ascii="Times New Roman" w:hAnsi="Times New Roman" w:cs="Times New Roman"/>
          <w:sz w:val="24"/>
          <w:szCs w:val="24"/>
        </w:rPr>
        <w:t>Решением Советом</w:t>
      </w:r>
    </w:p>
    <w:p w:rsidR="00B469FA" w:rsidRPr="00B469FA" w:rsidRDefault="00B469FA" w:rsidP="00B469FA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9FA">
        <w:rPr>
          <w:rFonts w:ascii="Times New Roman" w:hAnsi="Times New Roman" w:cs="Times New Roman"/>
          <w:sz w:val="24"/>
          <w:szCs w:val="24"/>
        </w:rPr>
        <w:t xml:space="preserve"> Союза специалистов оценщиков</w:t>
      </w:r>
    </w:p>
    <w:p w:rsidR="00B469FA" w:rsidRPr="00B469FA" w:rsidRDefault="00B469FA" w:rsidP="00B469FA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9FA">
        <w:rPr>
          <w:rFonts w:ascii="Times New Roman" w:hAnsi="Times New Roman" w:cs="Times New Roman"/>
          <w:sz w:val="24"/>
          <w:szCs w:val="24"/>
        </w:rPr>
        <w:t xml:space="preserve"> «Федерация специалистов оценщиков»</w:t>
      </w:r>
    </w:p>
    <w:p w:rsidR="00B469FA" w:rsidRPr="00B469FA" w:rsidRDefault="00B469FA" w:rsidP="00B469FA">
      <w:pPr>
        <w:shd w:val="clear" w:color="auto" w:fill="FFFFFF"/>
        <w:spacing w:after="0" w:line="240" w:lineRule="auto"/>
        <w:ind w:right="6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Протокол № 2</w:t>
      </w:r>
    </w:p>
    <w:p w:rsidR="00B469FA" w:rsidRPr="00B469FA" w:rsidRDefault="00B469FA" w:rsidP="00B469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9FA">
        <w:rPr>
          <w:rFonts w:ascii="Times New Roman" w:hAnsi="Times New Roman" w:cs="Times New Roman"/>
          <w:sz w:val="24"/>
          <w:szCs w:val="24"/>
        </w:rPr>
        <w:t xml:space="preserve">       «03» октября 2016 г.</w:t>
      </w:r>
    </w:p>
    <w:p w:rsidR="00B469FA" w:rsidRDefault="00B469FA" w:rsidP="00ED7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CCC" w:rsidRDefault="00ED7985" w:rsidP="00ED7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8A">
        <w:rPr>
          <w:rFonts w:ascii="Times New Roman" w:hAnsi="Times New Roman" w:cs="Times New Roman"/>
          <w:b/>
          <w:sz w:val="24"/>
          <w:szCs w:val="24"/>
        </w:rPr>
        <w:t>ПРАВИЛА ПРОФЕССИОНАЛЬНОЙ ЭТИКИ</w:t>
      </w:r>
    </w:p>
    <w:p w:rsidR="008C2CCC" w:rsidRDefault="00ED7985" w:rsidP="00ED798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C3B8A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СОЮЗА СПЕЦИАЛИСТОВ ОЦЕНЩИКОВ </w:t>
      </w:r>
    </w:p>
    <w:p w:rsidR="00ED7985" w:rsidRDefault="00ED7985" w:rsidP="00ED798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C3B8A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«ФЕДЕРАЦИЯ СПЕЦИАЛИСТОВ ОЦЕНКИ»</w:t>
      </w:r>
    </w:p>
    <w:p w:rsidR="00ED7985" w:rsidRPr="003C3B8A" w:rsidRDefault="00ED7985" w:rsidP="00ED798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D7985" w:rsidRPr="003C3B8A" w:rsidRDefault="00ED7985" w:rsidP="00B4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985" w:rsidRPr="0082710B" w:rsidRDefault="00ED7985" w:rsidP="00ED7985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10B">
        <w:rPr>
          <w:rFonts w:ascii="Times New Roman" w:hAnsi="Times New Roman"/>
          <w:sz w:val="24"/>
          <w:szCs w:val="24"/>
        </w:rPr>
        <w:t>Настоящие правила профессиональной этики оценщиков Союза специалистов оценщиков «Федерация специалистов оценки»  (далее - Правила) определяют этические нормы поведения оценщико</w:t>
      </w:r>
      <w:proofErr w:type="gramStart"/>
      <w:r w:rsidRPr="0082710B">
        <w:rPr>
          <w:rFonts w:ascii="Times New Roman" w:hAnsi="Times New Roman"/>
          <w:sz w:val="24"/>
          <w:szCs w:val="24"/>
        </w:rPr>
        <w:t>в-</w:t>
      </w:r>
      <w:proofErr w:type="gramEnd"/>
      <w:r w:rsidRPr="0082710B">
        <w:rPr>
          <w:rFonts w:ascii="Times New Roman" w:hAnsi="Times New Roman"/>
          <w:sz w:val="24"/>
          <w:szCs w:val="24"/>
        </w:rPr>
        <w:t xml:space="preserve"> членов Союза  при осуществлении оценочной деятельности, взаимодействии с заказчиками, другими оценщиками, </w:t>
      </w:r>
      <w:proofErr w:type="spellStart"/>
      <w:r w:rsidRPr="0082710B">
        <w:rPr>
          <w:rFonts w:ascii="Times New Roman" w:hAnsi="Times New Roman"/>
          <w:sz w:val="24"/>
          <w:szCs w:val="24"/>
        </w:rPr>
        <w:t>саморегулируемыми</w:t>
      </w:r>
      <w:proofErr w:type="spellEnd"/>
      <w:r w:rsidRPr="0082710B">
        <w:rPr>
          <w:rFonts w:ascii="Times New Roman" w:hAnsi="Times New Roman"/>
          <w:sz w:val="24"/>
          <w:szCs w:val="24"/>
        </w:rPr>
        <w:t xml:space="preserve"> организациями оценщиков, со средствами массовой информации, а также с иными юридическими лицами.</w:t>
      </w:r>
    </w:p>
    <w:p w:rsidR="00ED7985" w:rsidRPr="0082710B" w:rsidRDefault="00ED7985" w:rsidP="00ED7985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10B">
        <w:rPr>
          <w:rFonts w:ascii="Times New Roman" w:hAnsi="Times New Roman"/>
          <w:sz w:val="24"/>
          <w:szCs w:val="24"/>
        </w:rPr>
        <w:t xml:space="preserve">Настоящие Правила разработаны в соответствии с Федеральным законом от 29 июля 1998 г. N 135-ФЗ "Об оценочной деятельности в Российской Федерации" (далее - Федеральный закон об оценочной деятельности), Типовыми правилами профессиональной этики оценщиков,  утвержденными приказом Минэкономразвития России от 30.09.2015 N 708 </w:t>
      </w:r>
      <w:proofErr w:type="gramStart"/>
      <w:r w:rsidRPr="0082710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2710B">
        <w:rPr>
          <w:rFonts w:ascii="Times New Roman" w:hAnsi="Times New Roman"/>
          <w:sz w:val="24"/>
          <w:szCs w:val="24"/>
        </w:rPr>
        <w:t>далее</w:t>
      </w:r>
      <w:r w:rsidR="00B469FA">
        <w:rPr>
          <w:rFonts w:ascii="Times New Roman" w:hAnsi="Times New Roman"/>
          <w:sz w:val="24"/>
          <w:szCs w:val="24"/>
        </w:rPr>
        <w:t xml:space="preserve"> </w:t>
      </w:r>
      <w:r w:rsidRPr="0082710B">
        <w:rPr>
          <w:rFonts w:ascii="Times New Roman" w:hAnsi="Times New Roman"/>
          <w:sz w:val="24"/>
          <w:szCs w:val="24"/>
        </w:rPr>
        <w:t>- Типовые правила),  иными нормативными правовыми актами Российской Федерации и документами  Союза.</w:t>
      </w:r>
    </w:p>
    <w:p w:rsidR="00ED7985" w:rsidRPr="0082710B" w:rsidRDefault="00ED7985" w:rsidP="00ED7985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10B">
        <w:rPr>
          <w:rFonts w:ascii="Times New Roman" w:hAnsi="Times New Roman"/>
          <w:sz w:val="24"/>
          <w:szCs w:val="24"/>
        </w:rPr>
        <w:t xml:space="preserve"> Цель Правил — обеспечение общественного доверия к профессиональной и предпринимательской деятельности членов Союза, консолидации усилий добросовестных оценщиков по обеспечению высокого качества предоставления оценочных услуг в Российской Федерации, а также выстраивание конструктивного взаимодействия между субъектами рынка оценочных услуг на основе общечеловеческих ценностей.</w:t>
      </w:r>
    </w:p>
    <w:p w:rsidR="00ED7985" w:rsidRPr="0082710B" w:rsidRDefault="00ED7985" w:rsidP="00ED798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10B">
        <w:rPr>
          <w:rFonts w:ascii="Times New Roman" w:hAnsi="Times New Roman"/>
          <w:sz w:val="24"/>
          <w:szCs w:val="24"/>
        </w:rPr>
        <w:t>Члены Союза при осуществлении оценочной деятельности обязаны соблюдать настоящие Правила.</w:t>
      </w:r>
    </w:p>
    <w:p w:rsidR="00ED7985" w:rsidRPr="00D72B22" w:rsidRDefault="00ED7985" w:rsidP="00ED7985">
      <w:pPr>
        <w:pStyle w:val="a5"/>
        <w:tabs>
          <w:tab w:val="left" w:pos="426"/>
          <w:tab w:val="left" w:pos="311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B22">
        <w:rPr>
          <w:rFonts w:ascii="Times New Roman" w:hAnsi="Times New Roman"/>
          <w:sz w:val="24"/>
          <w:szCs w:val="24"/>
        </w:rPr>
        <w:t>1.5.Признание действий члена Союза  неэтичными является основанием для применения к нему дисциплинарного воздействия. В отношении нарушителя Дисциплинарным комитетом Союза  возможно применение следующих мер:</w:t>
      </w:r>
    </w:p>
    <w:p w:rsidR="00ED7985" w:rsidRPr="00D72B22" w:rsidRDefault="00ED7985" w:rsidP="00ED7985">
      <w:pPr>
        <w:pStyle w:val="a5"/>
        <w:tabs>
          <w:tab w:val="left" w:pos="426"/>
          <w:tab w:val="left" w:pos="311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B22">
        <w:rPr>
          <w:rFonts w:ascii="Times New Roman" w:hAnsi="Times New Roman"/>
          <w:sz w:val="24"/>
          <w:szCs w:val="24"/>
        </w:rPr>
        <w:t xml:space="preserve"> – предупреждение о недопустимости повторных нарушений;</w:t>
      </w:r>
    </w:p>
    <w:p w:rsidR="00ED7985" w:rsidRPr="00D72B22" w:rsidRDefault="00ED7985" w:rsidP="00ED7985">
      <w:pPr>
        <w:pStyle w:val="a5"/>
        <w:tabs>
          <w:tab w:val="left" w:pos="426"/>
          <w:tab w:val="left" w:pos="311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B22">
        <w:rPr>
          <w:rFonts w:ascii="Times New Roman" w:hAnsi="Times New Roman"/>
          <w:sz w:val="24"/>
          <w:szCs w:val="24"/>
        </w:rPr>
        <w:t xml:space="preserve"> – штраф;</w:t>
      </w:r>
    </w:p>
    <w:p w:rsidR="00ED7985" w:rsidRPr="00D72B22" w:rsidRDefault="00ED7985" w:rsidP="00ED7985">
      <w:pPr>
        <w:pStyle w:val="a5"/>
        <w:tabs>
          <w:tab w:val="left" w:pos="426"/>
          <w:tab w:val="left" w:pos="311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B22">
        <w:rPr>
          <w:rFonts w:ascii="Times New Roman" w:hAnsi="Times New Roman"/>
          <w:sz w:val="24"/>
          <w:szCs w:val="24"/>
        </w:rPr>
        <w:t xml:space="preserve"> – рекомендация Совету Союза исключить нарушителя норм настоящих Правил.</w:t>
      </w:r>
    </w:p>
    <w:p w:rsidR="00ED7985" w:rsidRPr="0082710B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985" w:rsidRPr="00B469FA" w:rsidRDefault="00ED7985" w:rsidP="00ED7985">
      <w:pPr>
        <w:pStyle w:val="a5"/>
        <w:numPr>
          <w:ilvl w:val="0"/>
          <w:numId w:val="2"/>
        </w:num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B469FA">
        <w:rPr>
          <w:rFonts w:ascii="Times New Roman" w:hAnsi="Times New Roman"/>
          <w:b/>
          <w:sz w:val="24"/>
          <w:szCs w:val="24"/>
        </w:rPr>
        <w:t>ПРИНЦИПЫ ПРОФЕССИОНАЛЬНОЙ ЭТИКИ ОЦЕНЩИКОВ</w:t>
      </w:r>
    </w:p>
    <w:p w:rsidR="00ED7985" w:rsidRPr="0082710B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0B">
        <w:rPr>
          <w:rFonts w:ascii="Times New Roman" w:hAnsi="Times New Roman" w:cs="Times New Roman"/>
          <w:sz w:val="24"/>
          <w:szCs w:val="24"/>
        </w:rPr>
        <w:t>2.1.</w:t>
      </w:r>
      <w:r w:rsidR="00B469FA">
        <w:rPr>
          <w:rFonts w:ascii="Times New Roman" w:hAnsi="Times New Roman" w:cs="Times New Roman"/>
          <w:sz w:val="24"/>
          <w:szCs w:val="24"/>
        </w:rPr>
        <w:t xml:space="preserve"> </w:t>
      </w:r>
      <w:r w:rsidRPr="0082710B">
        <w:rPr>
          <w:rFonts w:ascii="Times New Roman" w:hAnsi="Times New Roman" w:cs="Times New Roman"/>
          <w:sz w:val="24"/>
          <w:szCs w:val="24"/>
        </w:rPr>
        <w:t>В основе Правил  лежат принципы поведения, которых должны придерживаться оценщики</w:t>
      </w:r>
      <w:r>
        <w:rPr>
          <w:rFonts w:ascii="Times New Roman" w:hAnsi="Times New Roman" w:cs="Times New Roman"/>
          <w:sz w:val="24"/>
          <w:szCs w:val="24"/>
        </w:rPr>
        <w:t xml:space="preserve"> - члены Союза</w:t>
      </w:r>
      <w:r w:rsidRPr="0082710B">
        <w:rPr>
          <w:rFonts w:ascii="Times New Roman" w:hAnsi="Times New Roman" w:cs="Times New Roman"/>
          <w:sz w:val="24"/>
          <w:szCs w:val="24"/>
        </w:rPr>
        <w:t>, включая членов выборных органов Союза, при выполнении работ по оценке и взаимодействии с заказчиками, между членами Союза, другими членами оценочного сообщества, работодателями и третьими лицами. Основополагающими принципами в соответствии с Типовыми правилами являются:</w:t>
      </w:r>
    </w:p>
    <w:p w:rsidR="00ED7985" w:rsidRPr="0082710B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0B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-честность;</w:t>
      </w:r>
    </w:p>
    <w:p w:rsidR="00ED7985" w:rsidRPr="0082710B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0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-объективность;</w:t>
      </w:r>
    </w:p>
    <w:p w:rsidR="00ED7985" w:rsidRPr="0082710B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-компетентность;</w:t>
      </w:r>
    </w:p>
    <w:p w:rsidR="00ED7985" w:rsidRPr="0082710B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0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-профессиональное поведение;</w:t>
      </w:r>
    </w:p>
    <w:p w:rsidR="00ED7985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-конфиденциальность.</w:t>
      </w:r>
    </w:p>
    <w:p w:rsidR="00ED7985" w:rsidRPr="0082710B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85" w:rsidRPr="00B469FA" w:rsidRDefault="00ED7985" w:rsidP="00ED798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9FA">
        <w:rPr>
          <w:rFonts w:ascii="Times New Roman" w:hAnsi="Times New Roman"/>
          <w:b/>
          <w:sz w:val="24"/>
          <w:szCs w:val="24"/>
        </w:rPr>
        <w:t>ОТНОШЕНИЯ С ЗАКАЗЧИКАМИ</w:t>
      </w:r>
    </w:p>
    <w:p w:rsidR="00ED7985" w:rsidRPr="00B469FA" w:rsidRDefault="00ED7985" w:rsidP="00ED7985">
      <w:pPr>
        <w:pStyle w:val="a5"/>
        <w:spacing w:after="0"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B469FA">
        <w:rPr>
          <w:rFonts w:ascii="Times New Roman" w:hAnsi="Times New Roman"/>
          <w:b/>
          <w:sz w:val="24"/>
          <w:szCs w:val="24"/>
        </w:rPr>
        <w:t>И ИНЫМИ ПОТРЕБИТЕЛЯМИ ОЦЕНОЧНЫХ УСЛУГ</w:t>
      </w:r>
    </w:p>
    <w:p w:rsidR="00ED7985" w:rsidRDefault="00ED7985" w:rsidP="00B469FA">
      <w:pPr>
        <w:spacing w:after="0" w:line="240" w:lineRule="auto"/>
        <w:jc w:val="both"/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3.1. Оценщик не должен вводить заказчиков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потребителей оценочных услуг 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заблуждение о результатах оценки, а также о возможностях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ограничениях 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использования.</w:t>
      </w:r>
      <w:r w:rsidRPr="009855CE">
        <w:t xml:space="preserve"> </w:t>
      </w:r>
    </w:p>
    <w:p w:rsidR="00ED7985" w:rsidRDefault="00ED7985" w:rsidP="00ED7985">
      <w:pPr>
        <w:pStyle w:val="a3"/>
        <w:spacing w:before="0" w:beforeAutospacing="0" w:after="0" w:afterAutospacing="0"/>
        <w:jc w:val="both"/>
      </w:pPr>
      <w:r w:rsidRPr="003C3B8A">
        <w:t>3.2. Оценщик не должен</w:t>
      </w:r>
      <w:r>
        <w:t xml:space="preserve"> сознательно </w:t>
      </w:r>
      <w:r w:rsidRPr="003C3B8A">
        <w:t xml:space="preserve"> использовать заведомо ложные или вводящие в заблуждение сведения при осуществлении оценки</w:t>
      </w:r>
      <w:r>
        <w:t xml:space="preserve">, а также </w:t>
      </w:r>
      <w:r w:rsidRPr="003C3B8A">
        <w:t xml:space="preserve"> представлять заказчикам отчет об оценке объекта оценки (далее - отчет), содержащий недостоверную информацию</w:t>
      </w:r>
      <w:r>
        <w:t xml:space="preserve"> и (или) содержащий ложные, недостоверные или предвзятые заключения и анализ.</w:t>
      </w:r>
    </w:p>
    <w:p w:rsidR="00ED7985" w:rsidRPr="003C3B8A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Оценщик не должен предвзято относиться к подготовке результатов проведения оценки для конкретного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совершать в отношениях с заказчиком и иными потребителями  услуг действий, которые могут поставить под сомнение его независимость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985" w:rsidRPr="003C3B8A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Оценщик не должен принимать задание на оценку,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которого может 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евать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заранее определенных результатов оценки и заранее оговоренных мнений и заключений.</w:t>
      </w:r>
    </w:p>
    <w:p w:rsidR="00ED7985" w:rsidRDefault="00ED7985" w:rsidP="00ED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Вознаграждение оценщика не должно зависеть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определенных 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оценки,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выводов, 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заключений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содержащихся в отчете.</w:t>
      </w:r>
    </w:p>
    <w:p w:rsidR="00ED7985" w:rsidRPr="009105F3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9105F3">
        <w:rPr>
          <w:rFonts w:ascii="Times New Roman" w:hAnsi="Times New Roman" w:cs="Times New Roman"/>
          <w:sz w:val="24"/>
          <w:szCs w:val="24"/>
        </w:rPr>
        <w:t>Оценщик не должен приступать к выполнению проведению оценки при невозможности получения достаточной информации, если это специально не оговорено заданием на оценку, а также должен отказаться от проведения оценки в случае, когда обстоятельства не позволяют обеспечить качественное и своевременное выполнение работ.</w:t>
      </w:r>
    </w:p>
    <w:p w:rsidR="00ED7985" w:rsidRPr="009105F3" w:rsidRDefault="00ED7985" w:rsidP="00ED7985">
      <w:pPr>
        <w:pStyle w:val="a3"/>
        <w:spacing w:before="0" w:beforeAutospacing="0" w:after="0" w:afterAutospacing="0"/>
        <w:jc w:val="both"/>
      </w:pPr>
      <w:r w:rsidRPr="009105F3">
        <w:t>3.7.  Оценщик не должен использовать сомнительную информацию, представленную клиентом или каким-либо иным заинтересованным лицом, без надлежащей проверки или подтверждения из независимого источника</w:t>
      </w:r>
    </w:p>
    <w:p w:rsidR="00ED7985" w:rsidRPr="009105F3" w:rsidRDefault="00ED7985" w:rsidP="00ED7985">
      <w:pPr>
        <w:pStyle w:val="a3"/>
        <w:spacing w:before="0" w:beforeAutospacing="0" w:after="0" w:afterAutospacing="0"/>
        <w:jc w:val="both"/>
      </w:pPr>
      <w:r w:rsidRPr="009105F3">
        <w:t xml:space="preserve">3.8.В ходе проведения оценки и составлении отчета Оценщик не должен скрывать или игнорировать достоверные </w:t>
      </w:r>
      <w:proofErr w:type="gramStart"/>
      <w:r w:rsidRPr="009105F3">
        <w:t>факты об объекте</w:t>
      </w:r>
      <w:proofErr w:type="gramEnd"/>
      <w:r w:rsidRPr="009105F3">
        <w:t xml:space="preserve"> оценки, опровергающие или не соответствующие концепции отчета.</w:t>
      </w:r>
    </w:p>
    <w:p w:rsidR="00ED7985" w:rsidRPr="009105F3" w:rsidRDefault="00ED7985" w:rsidP="00ED7985">
      <w:pPr>
        <w:pStyle w:val="a3"/>
        <w:spacing w:before="0" w:beforeAutospacing="0" w:after="0" w:afterAutospacing="0"/>
        <w:jc w:val="both"/>
      </w:pPr>
      <w:r w:rsidRPr="009105F3">
        <w:t>3.9. Оценщик должен обладать знаниями, навыками и опытом для эффективного выполнения задания на оценку и  не должен вводить в заблуждение заказчиков относительно своих профессиональных возможност</w:t>
      </w:r>
      <w:r>
        <w:t>ей</w:t>
      </w:r>
      <w:r w:rsidRPr="009105F3">
        <w:t xml:space="preserve">, </w:t>
      </w:r>
      <w:proofErr w:type="gramStart"/>
      <w:r w:rsidRPr="009105F3">
        <w:t>уровне</w:t>
      </w:r>
      <w:proofErr w:type="gramEnd"/>
      <w:r w:rsidRPr="009105F3">
        <w:t xml:space="preserve"> компетентности, квалификации и деловой репутации. </w:t>
      </w:r>
    </w:p>
    <w:p w:rsidR="00ED7985" w:rsidRPr="009761FD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F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Оценщик должен информировать заказчиков  и иных  потребителей услуг относительно наличия потенциальных конфликтов интересов при проведении оценки.</w:t>
      </w:r>
    </w:p>
    <w:p w:rsidR="00ED7985" w:rsidRDefault="00ED7985" w:rsidP="00ED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FD">
        <w:rPr>
          <w:rFonts w:ascii="Times New Roman" w:hAnsi="Times New Roman" w:cs="Times New Roman"/>
          <w:sz w:val="24"/>
          <w:szCs w:val="24"/>
        </w:rPr>
        <w:t xml:space="preserve">3.11. Оценщик не вправе использовать конфиденциальную информацию, ставшую ему известной в ходе проведения оценки, для извлечения им или третьими </w:t>
      </w:r>
      <w:r>
        <w:rPr>
          <w:rFonts w:ascii="Times New Roman" w:hAnsi="Times New Roman" w:cs="Times New Roman"/>
          <w:sz w:val="24"/>
          <w:szCs w:val="24"/>
        </w:rPr>
        <w:t xml:space="preserve">лицами каких-либо преимуществ.  </w:t>
      </w:r>
    </w:p>
    <w:p w:rsidR="00ED7985" w:rsidRPr="003C4E2F" w:rsidRDefault="00ED7985" w:rsidP="00ED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2F">
        <w:rPr>
          <w:rFonts w:ascii="Times New Roman" w:hAnsi="Times New Roman" w:cs="Times New Roman"/>
          <w:sz w:val="24"/>
          <w:szCs w:val="24"/>
        </w:rPr>
        <w:t>3.12. Оценщик не должен  проводить оценку одновременно как на стороне покупателя, так и продавца объекта оценки и  проводить оценку для двух или большего числа лиц, конкурирующих между собой за оцениваемый объект.</w:t>
      </w:r>
    </w:p>
    <w:p w:rsidR="00ED7985" w:rsidRDefault="00ED7985" w:rsidP="00ED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85" w:rsidRPr="00B469FA" w:rsidRDefault="00ED7985" w:rsidP="00ED798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9FA">
        <w:rPr>
          <w:rFonts w:ascii="Times New Roman" w:hAnsi="Times New Roman"/>
          <w:b/>
          <w:sz w:val="24"/>
          <w:szCs w:val="24"/>
        </w:rPr>
        <w:t xml:space="preserve">ОТНОШЕНИЯ МЕЖДУ ОЦЕНЩИКАМИ, </w:t>
      </w:r>
    </w:p>
    <w:p w:rsidR="00ED7985" w:rsidRPr="00B469FA" w:rsidRDefault="00ED7985" w:rsidP="00ED7985">
      <w:pPr>
        <w:pStyle w:val="a5"/>
        <w:spacing w:after="0"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B469FA">
        <w:rPr>
          <w:rFonts w:ascii="Times New Roman" w:hAnsi="Times New Roman"/>
          <w:b/>
          <w:sz w:val="24"/>
          <w:szCs w:val="24"/>
        </w:rPr>
        <w:t>В ТОМ ЧИСЛЕ ОЦЕНЩИКАМИ-ЧЛЕНАМИ СОЮЗА</w:t>
      </w:r>
    </w:p>
    <w:p w:rsidR="00ED7985" w:rsidRPr="003137E7" w:rsidRDefault="00ED7985" w:rsidP="00ED7985">
      <w:pPr>
        <w:pStyle w:val="a3"/>
        <w:spacing w:before="0" w:beforeAutospacing="0" w:after="0" w:afterAutospacing="0"/>
        <w:jc w:val="both"/>
      </w:pPr>
      <w:r w:rsidRPr="003137E7">
        <w:t>4.1.Оценщик долж</w:t>
      </w:r>
      <w:r>
        <w:t>е</w:t>
      </w:r>
      <w:r w:rsidRPr="003137E7">
        <w:t>н соблюдать принципы  честности, объективности и уважения к другим оценщикам, принципы добросовестной конкуренции, основанной на качестве и высоком уровне профессионализма.</w:t>
      </w:r>
    </w:p>
    <w:p w:rsidR="00ED7985" w:rsidRPr="00FE7D0E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4.2.. Оценщик должен выражать мнение об отчетах других оценщиков беспристрастно и объективно, </w:t>
      </w:r>
      <w:r w:rsidRPr="00FE7D0E">
        <w:rPr>
          <w:rFonts w:ascii="Times New Roman" w:hAnsi="Times New Roman" w:cs="Times New Roman"/>
          <w:sz w:val="24"/>
          <w:szCs w:val="24"/>
        </w:rPr>
        <w:t xml:space="preserve"> необоснованная (неконструктивная и неаргументированная) критика профессиональной практики, пренебрежительные отзывы о работе других оценщиков не допустимы.</w:t>
      </w:r>
    </w:p>
    <w:p w:rsidR="00ED7985" w:rsidRPr="00FE7D0E" w:rsidRDefault="00ED7985" w:rsidP="00B469FA">
      <w:pPr>
        <w:pStyle w:val="a5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7D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7D0E">
        <w:rPr>
          <w:rFonts w:ascii="Times New Roman" w:hAnsi="Times New Roman"/>
          <w:sz w:val="24"/>
          <w:szCs w:val="24"/>
        </w:rPr>
        <w:t>Не допустимо  использова</w:t>
      </w:r>
      <w:r>
        <w:rPr>
          <w:rFonts w:ascii="Times New Roman" w:hAnsi="Times New Roman"/>
          <w:sz w:val="24"/>
          <w:szCs w:val="24"/>
        </w:rPr>
        <w:t>ние</w:t>
      </w:r>
      <w:proofErr w:type="gramEnd"/>
      <w:r w:rsidRPr="00FE7D0E">
        <w:rPr>
          <w:rFonts w:ascii="Times New Roman" w:hAnsi="Times New Roman"/>
          <w:sz w:val="24"/>
          <w:szCs w:val="24"/>
        </w:rPr>
        <w:t xml:space="preserve"> недобросовестны</w:t>
      </w:r>
      <w:r>
        <w:rPr>
          <w:rFonts w:ascii="Times New Roman" w:hAnsi="Times New Roman"/>
          <w:sz w:val="24"/>
          <w:szCs w:val="24"/>
        </w:rPr>
        <w:t>х</w:t>
      </w:r>
      <w:r w:rsidRPr="00FE7D0E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</w:t>
      </w:r>
      <w:r w:rsidRPr="00FE7D0E">
        <w:rPr>
          <w:rFonts w:ascii="Times New Roman" w:hAnsi="Times New Roman"/>
          <w:sz w:val="24"/>
          <w:szCs w:val="24"/>
        </w:rPr>
        <w:t xml:space="preserve"> конкуренции, в том числе ценовой демпинг.</w:t>
      </w:r>
    </w:p>
    <w:p w:rsidR="00ED7985" w:rsidRPr="00FE7D0E" w:rsidRDefault="00ED7985" w:rsidP="00ED7985">
      <w:pPr>
        <w:pStyle w:val="a3"/>
        <w:spacing w:before="0" w:beforeAutospacing="0" w:after="0" w:afterAutospacing="0"/>
        <w:jc w:val="both"/>
      </w:pPr>
      <w:r w:rsidRPr="00FE7D0E">
        <w:lastRenderedPageBreak/>
        <w:t xml:space="preserve">4.4. Оценщик не должен  допускать в своей практике ситуаций, могущих привести к конфликту интересов, в том числе, внутри Союза. Все вовлеченные лица должны быть проинформированы о ситуациях, которые могут повлечь конфликт интересов.   </w:t>
      </w:r>
    </w:p>
    <w:p w:rsidR="00ED7985" w:rsidRDefault="00ED7985" w:rsidP="00ED7985">
      <w:pPr>
        <w:pStyle w:val="a3"/>
        <w:spacing w:before="0" w:beforeAutospacing="0" w:after="0" w:afterAutospacing="0"/>
        <w:jc w:val="both"/>
      </w:pPr>
    </w:p>
    <w:p w:rsidR="00ED7985" w:rsidRPr="00B469FA" w:rsidRDefault="00ED7985" w:rsidP="00B469FA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9FA">
        <w:rPr>
          <w:rFonts w:ascii="Times New Roman" w:hAnsi="Times New Roman"/>
          <w:b/>
          <w:sz w:val="24"/>
          <w:szCs w:val="24"/>
        </w:rPr>
        <w:t>ОТНОШЕНИЯ СОЮЗА И ОЦЕНЩИКОВ - ЧЛЕНОВ ВЫБОРНЫХ ОРГАНОВ СОЮЗА  С ОЦЕНЩИКАМИ – ЧЛЕНАМИ СОЮЗА</w:t>
      </w:r>
      <w:r w:rsidRPr="00B469FA">
        <w:rPr>
          <w:rFonts w:ascii="Times New Roman" w:hAnsi="Times New Roman"/>
          <w:sz w:val="24"/>
          <w:szCs w:val="24"/>
        </w:rPr>
        <w:t> </w:t>
      </w:r>
    </w:p>
    <w:p w:rsidR="00ED7985" w:rsidRPr="00DE4547" w:rsidRDefault="00ED7985" w:rsidP="00ED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Оценщики - члены выборных органов Союза  не должны осуществлять действия, влекущие возникновение или создающие угрозу возникновения конфликта интересов между Союзом и его членами.</w:t>
      </w:r>
    </w:p>
    <w:p w:rsidR="00ED7985" w:rsidRPr="00DE4547" w:rsidRDefault="00ED7985" w:rsidP="00ED7985">
      <w:pPr>
        <w:pStyle w:val="a3"/>
        <w:spacing w:before="0" w:beforeAutospacing="0" w:after="0" w:afterAutospacing="0"/>
        <w:jc w:val="both"/>
      </w:pPr>
      <w:r w:rsidRPr="00DE4547">
        <w:t>5.2. Союз должен защищать права и законные интересы членов Союза перед органами власти всех уровней.</w:t>
      </w:r>
    </w:p>
    <w:p w:rsidR="00ED7985" w:rsidRPr="00DE4547" w:rsidRDefault="00ED7985" w:rsidP="00ED7985">
      <w:pPr>
        <w:pStyle w:val="a3"/>
        <w:spacing w:before="0" w:beforeAutospacing="0" w:after="0" w:afterAutospacing="0"/>
        <w:jc w:val="both"/>
      </w:pPr>
      <w:r w:rsidRPr="00DE4547">
        <w:t>5.3. Оценщики-члены Союза не должны совершать действия, наносящие ущерб имиджу, профессиональной и деловой репутации Союза, распространять недостоверную информацию о деятельности Союза, оценщиках - членах выборных органов Союза.</w:t>
      </w:r>
    </w:p>
    <w:p w:rsidR="00ED7985" w:rsidRPr="00DE4547" w:rsidRDefault="00ED7985" w:rsidP="00ED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547">
        <w:rPr>
          <w:rFonts w:ascii="Times New Roman" w:hAnsi="Times New Roman" w:cs="Times New Roman"/>
          <w:sz w:val="24"/>
          <w:szCs w:val="24"/>
        </w:rPr>
        <w:t>5.4. Оценщик - член Союза  не должен требовать от о</w:t>
      </w:r>
      <w:r w:rsidRPr="00DE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ценщиков - членов выборных органов Союза </w:t>
      </w:r>
      <w:r w:rsidRPr="00DE4547">
        <w:rPr>
          <w:rFonts w:ascii="Times New Roman" w:hAnsi="Times New Roman" w:cs="Times New Roman"/>
          <w:sz w:val="24"/>
          <w:szCs w:val="24"/>
        </w:rPr>
        <w:t xml:space="preserve"> решения проблем и вопросов, не отнесенных к их компетенции нормативными правовыми актами Российской Федерации внутренними документами Союза. </w:t>
      </w:r>
    </w:p>
    <w:p w:rsidR="00ED7985" w:rsidRPr="00DE4547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45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4547">
        <w:rPr>
          <w:rFonts w:ascii="Times New Roman" w:hAnsi="Times New Roman" w:cs="Times New Roman"/>
          <w:sz w:val="24"/>
          <w:szCs w:val="24"/>
        </w:rPr>
        <w:t xml:space="preserve">Союз, органы управления Союза должны применять адекватные меры воздействия к членам Союза по итогам осуществления контроля </w:t>
      </w:r>
      <w:r w:rsidRPr="00DE4547">
        <w:rPr>
          <w:rFonts w:ascii="Times New Roman" w:eastAsia="Calibri" w:hAnsi="Times New Roman" w:cs="Times New Roman"/>
          <w:sz w:val="24"/>
          <w:szCs w:val="24"/>
        </w:rPr>
        <w:t>за соблюдением членами Союза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</w:t>
      </w:r>
      <w:r w:rsidRPr="00DE4547">
        <w:rPr>
          <w:rFonts w:ascii="Times New Roman" w:hAnsi="Times New Roman" w:cs="Times New Roman"/>
          <w:sz w:val="24"/>
          <w:szCs w:val="24"/>
        </w:rPr>
        <w:t xml:space="preserve">, </w:t>
      </w:r>
      <w:r w:rsidRPr="00DE4547">
        <w:rPr>
          <w:rFonts w:ascii="Times New Roman" w:eastAsia="Calibri" w:hAnsi="Times New Roman" w:cs="Times New Roman"/>
          <w:sz w:val="24"/>
          <w:szCs w:val="24"/>
        </w:rPr>
        <w:t>осуществления экспертизы отчетов</w:t>
      </w:r>
      <w:r w:rsidRPr="00DE45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985" w:rsidRDefault="00ED7985" w:rsidP="00ED7985">
      <w:pPr>
        <w:pStyle w:val="a3"/>
        <w:spacing w:before="0" w:beforeAutospacing="0" w:after="0" w:afterAutospacing="0"/>
        <w:jc w:val="both"/>
      </w:pPr>
      <w:r>
        <w:t xml:space="preserve">5.6. </w:t>
      </w:r>
      <w:r w:rsidRPr="00DE4547">
        <w:t>Союз, органы управления Союза</w:t>
      </w:r>
      <w:r>
        <w:t xml:space="preserve"> и о</w:t>
      </w:r>
      <w:r w:rsidRPr="00DE4547">
        <w:t xml:space="preserve">ценщики - члены выборных органов Союза   </w:t>
      </w:r>
      <w:r>
        <w:t xml:space="preserve"> не должны бездействовать при выявлении случаев недобросовестной конкуренции со стороны оценщиков-членов Союза.</w:t>
      </w:r>
    </w:p>
    <w:p w:rsidR="00ED7985" w:rsidRDefault="00ED7985" w:rsidP="00ED7985">
      <w:pPr>
        <w:pStyle w:val="a3"/>
        <w:spacing w:before="0" w:beforeAutospacing="0" w:after="0" w:afterAutospacing="0"/>
        <w:jc w:val="both"/>
      </w:pPr>
      <w:r>
        <w:t xml:space="preserve">5.7. Союз, </w:t>
      </w:r>
      <w:r w:rsidRPr="00DE4547">
        <w:t>органы управления Союза</w:t>
      </w:r>
      <w:r>
        <w:t xml:space="preserve"> и о</w:t>
      </w:r>
      <w:r w:rsidRPr="00DE4547">
        <w:t xml:space="preserve">ценщики - члены выборных органов Союза   </w:t>
      </w:r>
      <w:r>
        <w:t xml:space="preserve"> не должны разглашать конфиденциальные сведения, предоставленные оценщиками-членами Союза исключением случаев, когда это установлено законодательством,  требовать от оценщика данные и информацию по вопросам, не отнесенным к их компетенции </w:t>
      </w:r>
      <w:r w:rsidRPr="00DE4547">
        <w:t>нормативными правовыми актами Российской Федерации внутренними документами Союза</w:t>
      </w:r>
      <w:r>
        <w:t>.</w:t>
      </w:r>
    </w:p>
    <w:p w:rsidR="00ED7985" w:rsidRDefault="00ED7985" w:rsidP="00ED7985">
      <w:pPr>
        <w:pStyle w:val="a3"/>
        <w:spacing w:before="0" w:beforeAutospacing="0" w:after="0" w:afterAutospacing="0"/>
        <w:jc w:val="both"/>
      </w:pPr>
      <w:r>
        <w:t xml:space="preserve">5.8. Союз, </w:t>
      </w:r>
      <w:r w:rsidRPr="00DE4547">
        <w:t>органы управления Союза</w:t>
      </w:r>
      <w:r>
        <w:t xml:space="preserve"> и о</w:t>
      </w:r>
      <w:r w:rsidRPr="00DE4547">
        <w:t>ценщики - члены выборных органов Союза</w:t>
      </w:r>
      <w:r>
        <w:t xml:space="preserve"> не должны  совершать действия, наносящие ущерб имиджу, профессиональной и деловой репутации Союза, а </w:t>
      </w:r>
      <w:r w:rsidRPr="00FE7D0E">
        <w:t xml:space="preserve">допускать в своей </w:t>
      </w:r>
      <w:r>
        <w:t>деятельности</w:t>
      </w:r>
      <w:r w:rsidRPr="00FE7D0E">
        <w:t xml:space="preserve"> ситуаций, могущих привести к конфликту интересов, в том числе, внутри Союза.</w:t>
      </w:r>
      <w:r>
        <w:t xml:space="preserve"> </w:t>
      </w:r>
    </w:p>
    <w:p w:rsidR="00ED7985" w:rsidRPr="003C3B8A" w:rsidRDefault="00ED7985" w:rsidP="00ED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85" w:rsidRPr="00B469FA" w:rsidRDefault="00ED7985" w:rsidP="00ED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ВЗАИМООТНОШЕНИЯ ОЦЕНЩИКОВ-ЧЛЕНОВ СОЮЗА</w:t>
      </w:r>
    </w:p>
    <w:p w:rsidR="00ED7985" w:rsidRPr="003C3B8A" w:rsidRDefault="00ED7985" w:rsidP="00B4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СРЕДСТВАМИ МАССОВОЙ ИНФОРМАЦИИ И РЕЙТИНГОВЫМИ АГЕНТСТВАМИ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985" w:rsidRPr="003C3B8A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Оценщики не должны использовать ложные, вводящие в заблуждение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преувеличенные утверждения 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рекламы своей деятельности, а также давать в рекламе невыполнимые обещания.</w:t>
      </w:r>
    </w:p>
    <w:p w:rsidR="00ED7985" w:rsidRPr="003C3B8A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Оценщики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предоставлять в средства массовой информации и рейтинговые агентства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достоверные сведения о себе и своей профессиональной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своих клиентах.</w:t>
      </w:r>
    </w:p>
    <w:p w:rsidR="00ED7985" w:rsidRPr="003C3B8A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Оценщик не должен принимать участие в кампаниях, порочащих иных оценщиков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оценщиков и  Союз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средствах массовой информации.</w:t>
      </w:r>
    </w:p>
    <w:p w:rsidR="00ED7985" w:rsidRPr="005C008C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Не допускается публикация оценщиком сведений порочащих  иных оценщиков, а в</w:t>
      </w:r>
      <w:r w:rsidRPr="005C008C">
        <w:rPr>
          <w:rFonts w:ascii="Times New Roman" w:hAnsi="Times New Roman" w:cs="Times New Roman"/>
          <w:sz w:val="24"/>
          <w:szCs w:val="24"/>
        </w:rPr>
        <w:t xml:space="preserve"> случаях выявления  публикации недостоверной информации об оценщиках  должна осуществляться публикация опровержения.</w:t>
      </w:r>
    </w:p>
    <w:p w:rsidR="00ED7985" w:rsidRPr="003C3B8A" w:rsidRDefault="00C24D71" w:rsidP="00ED79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D7985"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"http://www.consultant.ru/cons/cgi/online.cgi?req=query&amp;REFDOC=189658&amp;REFBASE=LAW&amp;REFPAGE=0&amp;REFTYPE=CDLT_CHILDLESS_CONTENTS_ITEM_MAIN_BACKREFS&amp;ts=19898147629522025460&amp;lst=0&amp;REFDST=100058" </w:instrTex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D7985" w:rsidRPr="003C3B8A" w:rsidRDefault="00C24D71" w:rsidP="00B4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D7985" w:rsidRPr="00B4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ОТНОШЕНИЯ ОЦЕНЩИКОВ С РАБОТОДАТЕЛЯМИ</w:t>
      </w:r>
      <w:r w:rsidR="00ED7985"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985" w:rsidRPr="003C3B8A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 профессиональное суждение оценщика не должно оказывать влияние мнение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оно может повлиять на объективное проведение оценки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985" w:rsidRDefault="00ED7985" w:rsidP="00E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19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ценщик должен отказаться от проведения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поступления  от работодателя поручения на проведение оценки с достижением заранее определенных результатов оценки </w:t>
      </w:r>
      <w:proofErr w:type="gramStart"/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</w:t>
      </w:r>
      <w:r w:rsidRPr="003C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оговоренных мнений и заключений.</w:t>
      </w:r>
    </w:p>
    <w:p w:rsidR="00ED7985" w:rsidRPr="002346C3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3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7.3.Оценщик должен проявлять </w:t>
      </w:r>
      <w:r w:rsidRPr="002346C3">
        <w:rPr>
          <w:rFonts w:ascii="Times New Roman" w:hAnsi="Times New Roman" w:cs="Times New Roman"/>
          <w:sz w:val="24"/>
        </w:rPr>
        <w:t>лояльность по  отношению к  работодателю и стремится к  разрешению конфликтов, в частности, этических,  прежде всего, внутри компании-работодателя.</w:t>
      </w:r>
    </w:p>
    <w:p w:rsidR="00ED7985" w:rsidRPr="00211257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11257">
        <w:rPr>
          <w:rFonts w:ascii="Times New Roman" w:hAnsi="Times New Roman" w:cs="Times New Roman"/>
          <w:spacing w:val="-3"/>
          <w:sz w:val="24"/>
          <w:szCs w:val="24"/>
        </w:rPr>
        <w:t>7.4.</w:t>
      </w:r>
      <w:r w:rsidRPr="00211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1257">
        <w:rPr>
          <w:rFonts w:ascii="Times New Roman" w:hAnsi="Times New Roman" w:cs="Times New Roman"/>
          <w:spacing w:val="-2"/>
          <w:sz w:val="24"/>
          <w:szCs w:val="24"/>
        </w:rPr>
        <w:t xml:space="preserve">Оценщик не должен в случае прекращения трудовых отношений с работодателем, или при работе по совместительству в другой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Pr="00211257">
        <w:rPr>
          <w:rFonts w:ascii="Times New Roman" w:hAnsi="Times New Roman" w:cs="Times New Roman"/>
          <w:spacing w:val="-2"/>
          <w:sz w:val="24"/>
          <w:szCs w:val="24"/>
        </w:rPr>
        <w:t xml:space="preserve">омпании, а также в качестве индивидуального предпринимателя, использовать  документы или иную информацию работодателя, включая информацию, касающуюся 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11257">
        <w:rPr>
          <w:rFonts w:ascii="Times New Roman" w:hAnsi="Times New Roman" w:cs="Times New Roman"/>
          <w:spacing w:val="-2"/>
          <w:sz w:val="24"/>
          <w:szCs w:val="24"/>
        </w:rPr>
        <w:t>тчетов, в подготовке которых принимал участие этот оценщик.</w:t>
      </w:r>
    </w:p>
    <w:p w:rsidR="00ED7985" w:rsidRPr="002346C3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7.5.</w:t>
      </w:r>
      <w:r w:rsidRPr="002346C3">
        <w:rPr>
          <w:rFonts w:ascii="Times New Roman" w:hAnsi="Times New Roman" w:cs="Times New Roman"/>
          <w:spacing w:val="-3"/>
          <w:sz w:val="24"/>
        </w:rPr>
        <w:t xml:space="preserve"> Работодатель должен содействовать </w:t>
      </w:r>
      <w:r w:rsidRPr="002346C3">
        <w:rPr>
          <w:rFonts w:ascii="Times New Roman" w:hAnsi="Times New Roman" w:cs="Times New Roman"/>
          <w:spacing w:val="-2"/>
          <w:sz w:val="24"/>
        </w:rPr>
        <w:t xml:space="preserve"> соблюдению </w:t>
      </w:r>
      <w:r w:rsidRPr="002346C3">
        <w:rPr>
          <w:rFonts w:ascii="Times New Roman" w:hAnsi="Times New Roman" w:cs="Times New Roman"/>
          <w:sz w:val="24"/>
        </w:rPr>
        <w:t>сотрудниками - оценщиками</w:t>
      </w:r>
      <w:r w:rsidRPr="002346C3">
        <w:rPr>
          <w:rFonts w:ascii="Times New Roman" w:hAnsi="Times New Roman" w:cs="Times New Roman"/>
          <w:spacing w:val="-3"/>
          <w:sz w:val="24"/>
        </w:rPr>
        <w:t xml:space="preserve">, участвующими в подготовке отчетов, требований законодательства об оценочной деятельности, в том числе  касающихся </w:t>
      </w:r>
      <w:r>
        <w:rPr>
          <w:rFonts w:ascii="Times New Roman" w:hAnsi="Times New Roman" w:cs="Times New Roman"/>
          <w:spacing w:val="-3"/>
          <w:sz w:val="24"/>
        </w:rPr>
        <w:t xml:space="preserve">требований </w:t>
      </w:r>
      <w:r w:rsidRPr="002346C3">
        <w:rPr>
          <w:rFonts w:ascii="Times New Roman" w:hAnsi="Times New Roman" w:cs="Times New Roman"/>
          <w:spacing w:val="-3"/>
          <w:sz w:val="24"/>
        </w:rPr>
        <w:t>конфиденциальности.</w:t>
      </w:r>
    </w:p>
    <w:p w:rsidR="00B469FA" w:rsidRDefault="00B469FA" w:rsidP="00B469F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ED7985" w:rsidRPr="00B469FA" w:rsidRDefault="00ED7985" w:rsidP="00B469FA">
      <w:pPr>
        <w:pStyle w:val="a3"/>
        <w:spacing w:before="0" w:beforeAutospacing="0" w:after="0" w:afterAutospacing="0"/>
        <w:jc w:val="center"/>
        <w:rPr>
          <w:rStyle w:val="a4"/>
        </w:rPr>
      </w:pPr>
      <w:r w:rsidRPr="00B469FA">
        <w:rPr>
          <w:rStyle w:val="a4"/>
        </w:rPr>
        <w:t>8. ЗАКЛЮЧИТЕЛЬНЫЕ ПОЛОЖЕНИЯ</w:t>
      </w:r>
    </w:p>
    <w:p w:rsidR="00ED7985" w:rsidRPr="00115936" w:rsidRDefault="00ED7985" w:rsidP="00ED7985">
      <w:pPr>
        <w:pStyle w:val="a3"/>
        <w:spacing w:before="0" w:beforeAutospacing="0" w:after="0" w:afterAutospacing="0"/>
        <w:jc w:val="both"/>
      </w:pPr>
      <w:r>
        <w:t>8.1. Настоящие Правила вступают в силу с момента их утверждения Советом  Союза и действуют в части не противоречащей действующему законодательству Российской Федерации.</w:t>
      </w:r>
      <w:r w:rsidRPr="00AB5C87">
        <w:t xml:space="preserve"> </w:t>
      </w:r>
      <w:r>
        <w:t>В</w:t>
      </w:r>
      <w:r w:rsidRPr="00115936">
        <w:t>несени</w:t>
      </w:r>
      <w:r>
        <w:t>е</w:t>
      </w:r>
      <w:r w:rsidRPr="00115936">
        <w:t xml:space="preserve"> изменений </w:t>
      </w:r>
      <w:r>
        <w:t xml:space="preserve">и дополнений </w:t>
      </w:r>
      <w:r w:rsidRPr="00115936">
        <w:t>в Правил</w:t>
      </w:r>
      <w:r>
        <w:t>а является исключительной компетенцией Совета Союза.</w:t>
      </w:r>
    </w:p>
    <w:p w:rsidR="00ED7985" w:rsidRDefault="00ED7985" w:rsidP="00ED7985">
      <w:pPr>
        <w:pStyle w:val="a3"/>
        <w:spacing w:before="0" w:beforeAutospacing="0" w:after="0" w:afterAutospacing="0"/>
        <w:jc w:val="both"/>
      </w:pPr>
      <w:r>
        <w:t>8.2. При возникновении ситуаций, требующих внесения изменений в настоящие Правила, в том числе и в связи с предложениями оценщиков-членов Союза по их совершенствованию,  соответствующие изменения подлежат внесению Советом Союза.</w:t>
      </w:r>
    </w:p>
    <w:p w:rsidR="00ED7985" w:rsidRPr="0082710B" w:rsidRDefault="00ED7985" w:rsidP="00ED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CA4" w:rsidRDefault="009B1CA4"/>
    <w:sectPr w:rsidR="009B1CA4" w:rsidSect="006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62C0"/>
    <w:multiLevelType w:val="multilevel"/>
    <w:tmpl w:val="37729D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267E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314CB7"/>
    <w:multiLevelType w:val="multilevel"/>
    <w:tmpl w:val="A1E2C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7985"/>
    <w:rsid w:val="008C2CCC"/>
    <w:rsid w:val="009B1CA4"/>
    <w:rsid w:val="00AC0F43"/>
    <w:rsid w:val="00B469FA"/>
    <w:rsid w:val="00C24D71"/>
    <w:rsid w:val="00ED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985"/>
    <w:rPr>
      <w:b/>
      <w:bCs/>
    </w:rPr>
  </w:style>
  <w:style w:type="paragraph" w:styleId="a5">
    <w:name w:val="List Paragraph"/>
    <w:basedOn w:val="a"/>
    <w:uiPriority w:val="34"/>
    <w:qFormat/>
    <w:rsid w:val="00ED798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1633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2016-10-29T16:23:00Z</dcterms:created>
  <dcterms:modified xsi:type="dcterms:W3CDTF">2016-10-29T17:24:00Z</dcterms:modified>
</cp:coreProperties>
</file>