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651" w:rsidRPr="00C6290E" w:rsidRDefault="00CA2651" w:rsidP="00CA2651">
      <w:pPr>
        <w:spacing w:before="2000"/>
        <w:jc w:val="center"/>
        <w:rPr>
          <w:rFonts w:ascii="Times New Roman" w:hAnsi="Times New Roman"/>
          <w:b/>
          <w:sz w:val="24"/>
          <w:szCs w:val="24"/>
        </w:rPr>
      </w:pPr>
      <w:r w:rsidRPr="00C6290E">
        <w:rPr>
          <w:rFonts w:ascii="Times New Roman" w:hAnsi="Times New Roman"/>
          <w:b/>
          <w:sz w:val="24"/>
          <w:szCs w:val="24"/>
        </w:rPr>
        <w:t>ЗАЯВКА</w:t>
      </w:r>
    </w:p>
    <w:tbl>
      <w:tblPr>
        <w:tblW w:w="9897" w:type="dxa"/>
        <w:tblInd w:w="-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36"/>
        <w:gridCol w:w="4961"/>
      </w:tblGrid>
      <w:tr w:rsidR="00CA2651" w:rsidRPr="00EF0065" w:rsidTr="00CB1E50">
        <w:trPr>
          <w:trHeight w:val="401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ind w:right="3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Default="0071392A" w:rsidP="005929E1">
            <w:pPr>
              <w:jc w:val="center"/>
              <w:rPr>
                <w:rFonts w:ascii="Times New Roman" w:hAnsi="Times New Roman"/>
                <w:b/>
                <w:i/>
                <w:color w:val="1F4E79"/>
                <w:sz w:val="20"/>
                <w:szCs w:val="20"/>
              </w:rPr>
            </w:pPr>
            <w:r w:rsidRPr="0071392A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Практический семинар </w:t>
            </w:r>
            <w:r w:rsidRPr="00464667">
              <w:rPr>
                <w:rFonts w:ascii="Times New Roman" w:hAnsi="Times New Roman"/>
                <w:b/>
                <w:i/>
                <w:color w:val="1F4E79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color w:val="1F4E79"/>
                <w:sz w:val="20"/>
                <w:szCs w:val="20"/>
              </w:rPr>
              <w:t xml:space="preserve">ПРАКТИКА </w:t>
            </w:r>
            <w:r w:rsidR="005929E1">
              <w:rPr>
                <w:rFonts w:ascii="Times New Roman" w:hAnsi="Times New Roman"/>
                <w:b/>
                <w:color w:val="1F4E79"/>
                <w:sz w:val="20"/>
                <w:szCs w:val="20"/>
              </w:rPr>
              <w:t>ОЦЕНКИ ПРАВ ТРЕБОВАНИЙ (ПРОБЛЕМНОЙ ЗАДОЛЖЕННОСТИ)</w:t>
            </w:r>
            <w:r w:rsidRPr="00464667">
              <w:rPr>
                <w:rFonts w:ascii="Times New Roman" w:hAnsi="Times New Roman"/>
                <w:b/>
                <w:i/>
                <w:color w:val="1F4E79"/>
                <w:sz w:val="20"/>
                <w:szCs w:val="20"/>
              </w:rPr>
              <w:t>»</w:t>
            </w:r>
          </w:p>
          <w:p w:rsidR="005929E1" w:rsidRPr="00F7354C" w:rsidRDefault="005929E1" w:rsidP="005929E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i/>
                <w:color w:val="1F4E79"/>
                <w:sz w:val="20"/>
                <w:szCs w:val="20"/>
              </w:rPr>
              <w:t>22 АПРЕЛЯ 2017 Г</w:t>
            </w:r>
            <w:bookmarkStart w:id="0" w:name="_GoBack"/>
            <w:bookmarkEnd w:id="0"/>
          </w:p>
        </w:tc>
      </w:tr>
      <w:tr w:rsidR="00CA2651" w:rsidRPr="00EF0065" w:rsidTr="00CB1E50">
        <w:trPr>
          <w:trHeight w:val="401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ind w:right="377"/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 xml:space="preserve">Ф.И.О. слушателя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3B3" w:rsidRPr="00EF0065" w:rsidTr="00CB1E50">
        <w:trPr>
          <w:trHeight w:val="401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6C63B3" w:rsidRDefault="006C63B3" w:rsidP="00CB1E50">
            <w:pPr>
              <w:ind w:right="3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слушателя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EF0065" w:rsidRDefault="006C63B3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3B3" w:rsidRPr="00EF0065" w:rsidTr="00CB1E50">
        <w:trPr>
          <w:trHeight w:val="401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6C63B3" w:rsidRDefault="006C63B3" w:rsidP="00CB1E50">
            <w:pPr>
              <w:ind w:right="3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Моб. телефон слушателя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EF0065" w:rsidRDefault="006C63B3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54C" w:rsidRPr="00EF0065" w:rsidTr="00A05A72">
        <w:trPr>
          <w:trHeight w:val="401"/>
        </w:trPr>
        <w:tc>
          <w:tcPr>
            <w:tcW w:w="9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EF0065" w:rsidRDefault="00F7354C" w:rsidP="00F73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и плательщик: юридическое лицо</w:t>
            </w:r>
          </w:p>
        </w:tc>
      </w:tr>
      <w:tr w:rsidR="00CA2651" w:rsidRPr="00EF0065" w:rsidTr="00CB1E50">
        <w:trPr>
          <w:trHeight w:val="699"/>
        </w:trPr>
        <w:tc>
          <w:tcPr>
            <w:tcW w:w="4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Полное наименование организации-плательщика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651" w:rsidRPr="00EF0065" w:rsidTr="00CB1E50">
        <w:trPr>
          <w:trHeight w:val="345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22576D" w:rsidRDefault="00CA2651" w:rsidP="00CB1E50">
            <w:pPr>
              <w:pStyle w:val="a5"/>
              <w:keepNext/>
              <w:keepLines/>
              <w:spacing w:line="240" w:lineRule="auto"/>
              <w:ind w:left="32"/>
              <w:jc w:val="both"/>
              <w:rPr>
                <w:szCs w:val="28"/>
              </w:rPr>
            </w:pPr>
          </w:p>
        </w:tc>
      </w:tr>
      <w:tr w:rsidR="00CA2651" w:rsidRPr="00EF0065" w:rsidTr="00CB1E50">
        <w:trPr>
          <w:trHeight w:val="355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Должность, Ф.И.О. руководителя, на основании чего он действует (устав, положение, доверенность, др.)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2B5C06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3B3" w:rsidRPr="00EF0065" w:rsidTr="00CB1E50">
        <w:trPr>
          <w:trHeight w:val="355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EF0065" w:rsidRDefault="006C63B3" w:rsidP="00CB1E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2B5C06" w:rsidRDefault="006C63B3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651" w:rsidRPr="00EF0065" w:rsidTr="00CB1E50">
        <w:trPr>
          <w:trHeight w:val="351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Фактический адрес (с индексом):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22576D" w:rsidRDefault="00CA2651" w:rsidP="00CB1E50">
            <w:pPr>
              <w:pStyle w:val="a5"/>
              <w:keepNext/>
              <w:keepLines/>
              <w:spacing w:line="240" w:lineRule="auto"/>
              <w:ind w:left="32"/>
              <w:jc w:val="both"/>
              <w:rPr>
                <w:szCs w:val="28"/>
              </w:rPr>
            </w:pPr>
          </w:p>
        </w:tc>
      </w:tr>
      <w:tr w:rsidR="00CA2651" w:rsidRPr="00EF0065" w:rsidTr="00CB1E50">
        <w:trPr>
          <w:trHeight w:val="347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Юридический адрес (с индексом):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22576D" w:rsidRDefault="00CA2651" w:rsidP="00CB1E50">
            <w:pPr>
              <w:pStyle w:val="a5"/>
              <w:keepNext/>
              <w:keepLines/>
              <w:spacing w:line="240" w:lineRule="auto"/>
              <w:ind w:left="32"/>
              <w:jc w:val="both"/>
              <w:rPr>
                <w:szCs w:val="28"/>
              </w:rPr>
            </w:pPr>
          </w:p>
        </w:tc>
      </w:tr>
      <w:tr w:rsidR="00CA2651" w:rsidRPr="00EF0065" w:rsidTr="00CB1E50">
        <w:trPr>
          <w:trHeight w:val="343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Телефон (+ код города):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C6290E" w:rsidRDefault="00CA2651" w:rsidP="00CB1E50">
            <w:pPr>
              <w:pStyle w:val="a4"/>
              <w:rPr>
                <w:rFonts w:ascii="Times New Roman" w:hAnsi="Times New Roman"/>
              </w:rPr>
            </w:pPr>
          </w:p>
        </w:tc>
      </w:tr>
      <w:tr w:rsidR="00CA2651" w:rsidRPr="00EF0065" w:rsidTr="00F7354C">
        <w:trPr>
          <w:trHeight w:val="368"/>
        </w:trPr>
        <w:tc>
          <w:tcPr>
            <w:tcW w:w="4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7354C" w:rsidRPr="00EF0065" w:rsidTr="003A1799">
        <w:trPr>
          <w:trHeight w:val="401"/>
        </w:trPr>
        <w:tc>
          <w:tcPr>
            <w:tcW w:w="9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EF0065" w:rsidRDefault="00F7354C" w:rsidP="003A17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и плательщик: физическое  лицо</w:t>
            </w:r>
          </w:p>
        </w:tc>
      </w:tr>
      <w:tr w:rsidR="00F7354C" w:rsidRPr="00EF0065" w:rsidTr="003A1799">
        <w:trPr>
          <w:trHeight w:val="699"/>
        </w:trPr>
        <w:tc>
          <w:tcPr>
            <w:tcW w:w="4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EF0065" w:rsidRDefault="00F7354C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EF0065" w:rsidRDefault="00F7354C" w:rsidP="003A17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54C" w:rsidRPr="0022576D" w:rsidTr="003A1799">
        <w:trPr>
          <w:trHeight w:val="345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EF0065" w:rsidRDefault="00F7354C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22576D" w:rsidRDefault="00F7354C" w:rsidP="003A1799">
            <w:pPr>
              <w:pStyle w:val="a5"/>
              <w:keepNext/>
              <w:keepLines/>
              <w:spacing w:line="240" w:lineRule="auto"/>
              <w:ind w:left="32"/>
              <w:jc w:val="both"/>
              <w:rPr>
                <w:szCs w:val="28"/>
              </w:rPr>
            </w:pPr>
          </w:p>
        </w:tc>
      </w:tr>
      <w:tr w:rsidR="00F7354C" w:rsidRPr="002B5C06" w:rsidTr="003A1799">
        <w:trPr>
          <w:trHeight w:val="355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EF0065" w:rsidRDefault="00F7354C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2B5C06" w:rsidRDefault="00F7354C" w:rsidP="003A17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2651" w:rsidRPr="00F7354C" w:rsidRDefault="00CA2651" w:rsidP="00CA2651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6C63B3" w:rsidRPr="00F7354C" w:rsidRDefault="006C63B3" w:rsidP="006C63B3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CA2651" w:rsidRPr="00F74E54" w:rsidRDefault="00CA2651" w:rsidP="00CA2651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A2651" w:rsidRPr="00F74E54" w:rsidSect="00A60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zeta Titu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A2651"/>
    <w:rsid w:val="00064B05"/>
    <w:rsid w:val="00283A4F"/>
    <w:rsid w:val="00457F30"/>
    <w:rsid w:val="005929E1"/>
    <w:rsid w:val="006C63B3"/>
    <w:rsid w:val="0071392A"/>
    <w:rsid w:val="007C19E0"/>
    <w:rsid w:val="009A6963"/>
    <w:rsid w:val="009C1A6D"/>
    <w:rsid w:val="00A60DE3"/>
    <w:rsid w:val="00B02ED1"/>
    <w:rsid w:val="00B63784"/>
    <w:rsid w:val="00CA2651"/>
    <w:rsid w:val="00D61251"/>
    <w:rsid w:val="00F13E93"/>
    <w:rsid w:val="00F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9B6B"/>
  <w15:docId w15:val="{DB61CD4E-42FE-4570-9A85-68F88281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A2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651"/>
    <w:pPr>
      <w:ind w:left="720"/>
      <w:contextualSpacing/>
    </w:pPr>
  </w:style>
  <w:style w:type="paragraph" w:customStyle="1" w:styleId="a4">
    <w:name w:val="Текст отчета"/>
    <w:basedOn w:val="a"/>
    <w:uiPriority w:val="99"/>
    <w:rsid w:val="00CA2651"/>
    <w:pPr>
      <w:spacing w:after="0" w:line="240" w:lineRule="auto"/>
      <w:jc w:val="both"/>
    </w:pPr>
    <w:rPr>
      <w:rFonts w:ascii="Gazeta Titul" w:eastAsia="Times New Roman" w:hAnsi="Gazeta Titul" w:cs="Times New Roman"/>
      <w:sz w:val="24"/>
      <w:szCs w:val="24"/>
      <w:lang w:eastAsia="ru-RU"/>
    </w:rPr>
  </w:style>
  <w:style w:type="paragraph" w:customStyle="1" w:styleId="a5">
    <w:name w:val="Стиль начало"/>
    <w:basedOn w:val="a"/>
    <w:rsid w:val="00CA2651"/>
    <w:pPr>
      <w:spacing w:after="0" w:line="264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Смирнова</dc:creator>
  <cp:lastModifiedBy>AR Ts</cp:lastModifiedBy>
  <cp:revision>8</cp:revision>
  <dcterms:created xsi:type="dcterms:W3CDTF">2016-09-20T06:58:00Z</dcterms:created>
  <dcterms:modified xsi:type="dcterms:W3CDTF">2017-03-22T19:46:00Z</dcterms:modified>
</cp:coreProperties>
</file>