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AC" w:rsidRDefault="001A1148" w:rsidP="00844FAC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Генеральному директору  </w:t>
      </w:r>
    </w:p>
    <w:p w:rsidR="00844FAC" w:rsidRDefault="001A1148" w:rsidP="001A1148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Союза «Федерация </w:t>
      </w:r>
    </w:p>
    <w:p w:rsidR="00844FAC" w:rsidRDefault="001A1148" w:rsidP="001A1148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Специалистов  Оценщиков» </w:t>
      </w:r>
    </w:p>
    <w:p w:rsidR="001A1148" w:rsidRDefault="00844FAC" w:rsidP="001A1148">
      <w:pPr>
        <w:spacing w:after="0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1A1148">
        <w:rPr>
          <w:rFonts w:ascii="Calibri" w:eastAsia="Calibri" w:hAnsi="Calibri" w:cs="Times New Roman"/>
          <w:b/>
          <w:sz w:val="28"/>
          <w:szCs w:val="28"/>
        </w:rPr>
        <w:t xml:space="preserve"> Клименко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И.В.</w:t>
      </w:r>
    </w:p>
    <w:p w:rsidR="001A1148" w:rsidRDefault="001A1148" w:rsidP="001A1148">
      <w:pPr>
        <w:jc w:val="right"/>
        <w:rPr>
          <w:rFonts w:ascii="Calibri" w:eastAsia="Calibri" w:hAnsi="Calibri" w:cs="Times New Roman"/>
          <w:b/>
          <w:sz w:val="28"/>
          <w:szCs w:val="28"/>
        </w:rPr>
      </w:pPr>
    </w:p>
    <w:p w:rsidR="002D7AC3" w:rsidRPr="00144263" w:rsidRDefault="002D7AC3" w:rsidP="002D7AC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44263">
        <w:rPr>
          <w:rFonts w:ascii="Calibri" w:eastAsia="Calibri" w:hAnsi="Calibri" w:cs="Times New Roman"/>
          <w:b/>
          <w:sz w:val="28"/>
          <w:szCs w:val="28"/>
        </w:rPr>
        <w:t xml:space="preserve">Заявка на </w:t>
      </w:r>
      <w:r w:rsidR="001A1148">
        <w:rPr>
          <w:rFonts w:ascii="Calibri" w:eastAsia="Calibri" w:hAnsi="Calibri" w:cs="Times New Roman"/>
          <w:b/>
          <w:sz w:val="28"/>
          <w:szCs w:val="28"/>
        </w:rPr>
        <w:t xml:space="preserve">проведение экспертизы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4"/>
        <w:gridCol w:w="586"/>
        <w:gridCol w:w="1540"/>
        <w:gridCol w:w="734"/>
        <w:gridCol w:w="1060"/>
        <w:gridCol w:w="3430"/>
        <w:gridCol w:w="4490"/>
      </w:tblGrid>
      <w:tr w:rsidR="002D7AC3" w:rsidRPr="004164E5" w:rsidTr="0032311E">
        <w:trPr>
          <w:trHeight w:val="38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D7AC3" w:rsidRPr="002D7AC3" w:rsidRDefault="002D7AC3" w:rsidP="0017245F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D7AC3">
              <w:rPr>
                <w:rFonts w:ascii="Calibri" w:eastAsia="Calibri" w:hAnsi="Calibri" w:cs="Times New Roman"/>
                <w:b/>
                <w:sz w:val="28"/>
                <w:szCs w:val="28"/>
              </w:rPr>
              <w:t>Предварительные данные, необходимые для определения стоимости и сроков проведения экспертизы</w:t>
            </w: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Вид экспертизы</w:t>
            </w:r>
            <w:r w:rsidRPr="00F51661">
              <w:rPr>
                <w:rFonts w:ascii="Calibri" w:eastAsia="Calibri" w:hAnsi="Calibri" w:cs="Times New Roman"/>
                <w:b/>
              </w:rPr>
              <w:t xml:space="preserve"> (</w:t>
            </w:r>
            <w:r w:rsidR="00F51661" w:rsidRPr="00F51661">
              <w:rPr>
                <w:rFonts w:ascii="Calibri" w:eastAsia="Calibri" w:hAnsi="Calibri" w:cs="Times New Roman"/>
                <w:b/>
              </w:rPr>
              <w:t>о</w:t>
            </w:r>
            <w:r w:rsidRPr="00F51661">
              <w:rPr>
                <w:rFonts w:ascii="Calibri" w:eastAsia="Calibri" w:hAnsi="Calibri" w:cs="Times New Roman"/>
                <w:b/>
              </w:rPr>
              <w:t>тметить нужное галкой из 3-х последующих</w:t>
            </w:r>
            <w:r w:rsidR="00F51661" w:rsidRPr="00F51661">
              <w:rPr>
                <w:rFonts w:ascii="Calibri" w:eastAsia="Calibri" w:hAnsi="Calibri" w:cs="Times New Roman"/>
                <w:b/>
              </w:rPr>
              <w:t xml:space="preserve"> вариантов</w:t>
            </w:r>
            <w:r w:rsidRPr="00F51661">
              <w:rPr>
                <w:rFonts w:ascii="Calibri" w:eastAsia="Calibri" w:hAnsi="Calibri" w:cs="Times New Roman"/>
                <w:b/>
              </w:rPr>
              <w:t>)</w:t>
            </w:r>
            <w:r w:rsidRPr="002D7AC3">
              <w:rPr>
                <w:rFonts w:ascii="Calibri" w:eastAsia="Calibri" w:hAnsi="Calibri" w:cs="Times New Roman"/>
                <w:b/>
              </w:rPr>
              <w:t>: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0000FF"/>
              </w:rPr>
            </w:pPr>
            <w:r>
              <w:rPr>
                <w:rFonts w:ascii="Calibri" w:eastAsia="Calibri" w:hAnsi="Calibri" w:cs="Times New Roman"/>
                <w:i/>
                <w:color w:val="0000FF"/>
              </w:rPr>
              <w:t>нормативно-методическая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C260CC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339966"/>
              </w:rPr>
            </w:pPr>
            <w:r w:rsidRPr="002D7AC3">
              <w:rPr>
                <w:rFonts w:ascii="Calibri" w:eastAsia="Calibri" w:hAnsi="Calibri" w:cs="Times New Roman"/>
                <w:i/>
                <w:color w:val="339966"/>
              </w:rPr>
              <w:t>на подтверждение стоимости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color w:val="FF0000"/>
              </w:rPr>
            </w:pPr>
            <w:r w:rsidRPr="002D7AC3">
              <w:rPr>
                <w:rFonts w:ascii="Calibri" w:eastAsia="Calibri" w:hAnsi="Calibri" w:cs="Times New Roman"/>
                <w:i/>
                <w:color w:val="FF0000"/>
              </w:rPr>
              <w:t>методическое сопровождение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2D7A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Перечислить все отчеты, включаемые в договор:</w:t>
            </w:r>
          </w:p>
        </w:tc>
      </w:tr>
      <w:tr w:rsidR="002D7AC3" w:rsidRPr="009E3AF9" w:rsidTr="0032311E">
        <w:trPr>
          <w:trHeight w:val="1072"/>
        </w:trPr>
        <w:tc>
          <w:tcPr>
            <w:tcW w:w="5000" w:type="pct"/>
            <w:gridSpan w:val="7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46"/>
              <w:gridCol w:w="1008"/>
              <w:gridCol w:w="1228"/>
              <w:gridCol w:w="1325"/>
              <w:gridCol w:w="9213"/>
              <w:gridCol w:w="1948"/>
            </w:tblGrid>
            <w:tr w:rsidR="0032311E" w:rsidRPr="002D7AC3" w:rsidTr="0032311E">
              <w:tc>
                <w:tcPr>
                  <w:tcW w:w="179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№ п/п</w:t>
                  </w:r>
                </w:p>
              </w:tc>
              <w:tc>
                <w:tcPr>
                  <w:tcW w:w="330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№ отчета</w:t>
                  </w:r>
                </w:p>
              </w:tc>
              <w:tc>
                <w:tcPr>
                  <w:tcW w:w="402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Дата составления отчета</w:t>
                  </w:r>
                </w:p>
              </w:tc>
              <w:tc>
                <w:tcPr>
                  <w:tcW w:w="434" w:type="pct"/>
                </w:tcPr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</w:p>
                <w:p w:rsidR="0032311E" w:rsidRPr="002D7AC3" w:rsidRDefault="0032311E" w:rsidP="0032311E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2311E">
                    <w:rPr>
                      <w:rFonts w:ascii="Calibri" w:eastAsia="Calibri" w:hAnsi="Calibri" w:cs="Times New Roman"/>
                      <w:b/>
                    </w:rPr>
                    <w:t xml:space="preserve">Дата 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оценки</w:t>
                  </w:r>
                </w:p>
              </w:tc>
              <w:tc>
                <w:tcPr>
                  <w:tcW w:w="3017" w:type="pct"/>
                  <w:vAlign w:val="center"/>
                </w:tcPr>
                <w:p w:rsidR="0032311E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Название отчета</w:t>
                  </w:r>
                </w:p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(в скобках просьба указать адрес объекта недвижимости</w:t>
                  </w:r>
                  <w:r w:rsidR="001A1148">
                    <w:rPr>
                      <w:rFonts w:ascii="Calibri" w:eastAsia="Calibri" w:hAnsi="Calibri" w:cs="Times New Roman"/>
                      <w:b/>
                    </w:rPr>
                    <w:t xml:space="preserve"> и его кадастровый номер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>, если он не указан в названии отчета)</w:t>
                  </w:r>
                </w:p>
              </w:tc>
              <w:tc>
                <w:tcPr>
                  <w:tcW w:w="638" w:type="pct"/>
                  <w:vAlign w:val="center"/>
                </w:tcPr>
                <w:p w:rsidR="0032311E" w:rsidRPr="002D7AC3" w:rsidRDefault="0032311E" w:rsidP="00F51661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2D7AC3">
                    <w:rPr>
                      <w:rFonts w:ascii="Calibri" w:eastAsia="Calibri" w:hAnsi="Calibri" w:cs="Times New Roman"/>
                      <w:b/>
                    </w:rPr>
                    <w:t>Если оценивается  недвижимость, то указать площади объектов оценки</w:t>
                  </w:r>
                  <w:r>
                    <w:rPr>
                      <w:rFonts w:ascii="Calibri" w:eastAsia="Calibri" w:hAnsi="Calibri" w:cs="Times New Roman"/>
                      <w:b/>
                    </w:rPr>
                    <w:t xml:space="preserve"> и кадастровый номер</w:t>
                  </w: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1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1926F6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1926F6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2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3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4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  <w:tr w:rsidR="0032311E" w:rsidRPr="002D7AC3" w:rsidTr="0032311E">
              <w:tc>
                <w:tcPr>
                  <w:tcW w:w="179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5</w:t>
                  </w:r>
                </w:p>
              </w:tc>
              <w:tc>
                <w:tcPr>
                  <w:tcW w:w="330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02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434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3017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  <w:tc>
                <w:tcPr>
                  <w:tcW w:w="638" w:type="pct"/>
                </w:tcPr>
                <w:p w:rsidR="0032311E" w:rsidRPr="002D7AC3" w:rsidRDefault="0032311E" w:rsidP="0052387C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</w:p>
              </w:tc>
            </w:tr>
          </w:tbl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Предполагаемое использование результатов оценки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93376" w:rsidRPr="009E3AF9" w:rsidTr="0032311E">
        <w:tc>
          <w:tcPr>
            <w:tcW w:w="2102" w:type="pct"/>
            <w:gridSpan w:val="4"/>
          </w:tcPr>
          <w:p w:rsidR="00C93376" w:rsidRDefault="00C93376" w:rsidP="00C9337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Отметка о необходимости электронно-цифровой п</w:t>
            </w:r>
            <w:r w:rsidRPr="00A63E3A">
              <w:rPr>
                <w:rFonts w:ascii="Calibri" w:eastAsia="Calibri" w:hAnsi="Calibri" w:cs="Times New Roman"/>
              </w:rPr>
              <w:t>одпис</w:t>
            </w:r>
            <w:r>
              <w:rPr>
                <w:rFonts w:ascii="Calibri" w:eastAsia="Calibri" w:hAnsi="Calibri" w:cs="Times New Roman"/>
              </w:rPr>
              <w:t xml:space="preserve">и </w:t>
            </w:r>
            <w:r w:rsidR="00125D5A">
              <w:rPr>
                <w:rFonts w:ascii="Calibri" w:eastAsia="Calibri" w:hAnsi="Calibri" w:cs="Times New Roman"/>
              </w:rPr>
              <w:t xml:space="preserve">(ЭЦП) </w:t>
            </w:r>
            <w:r>
              <w:rPr>
                <w:rFonts w:ascii="Calibri" w:eastAsia="Calibri" w:hAnsi="Calibri" w:cs="Times New Roman"/>
              </w:rPr>
              <w:t>(нужное выделить)</w:t>
            </w:r>
          </w:p>
        </w:tc>
        <w:tc>
          <w:tcPr>
            <w:tcW w:w="1449" w:type="pct"/>
            <w:gridSpan w:val="2"/>
          </w:tcPr>
          <w:p w:rsidR="00C93376" w:rsidRPr="002D7AC3" w:rsidRDefault="00C93376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да</w:t>
            </w:r>
          </w:p>
        </w:tc>
        <w:tc>
          <w:tcPr>
            <w:tcW w:w="1449" w:type="pct"/>
          </w:tcPr>
          <w:p w:rsidR="00C93376" w:rsidRPr="002D7AC3" w:rsidRDefault="001926F6" w:rsidP="00DF7E4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F7E45">
              <w:rPr>
                <w:rFonts w:ascii="Calibri" w:eastAsia="Calibri" w:hAnsi="Calibri" w:cs="Times New Roman"/>
              </w:rPr>
              <w:t>Н</w:t>
            </w:r>
            <w:r w:rsidR="00C93376" w:rsidRPr="00DF7E45">
              <w:rPr>
                <w:rFonts w:ascii="Calibri" w:eastAsia="Calibri" w:hAnsi="Calibri" w:cs="Times New Roman"/>
              </w:rPr>
              <w:t>ет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A57B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Контакты заказчика(Ф.И.О. , номер телефона, почта)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040B3" w:rsidRPr="009E3AF9" w:rsidTr="0032311E">
        <w:tc>
          <w:tcPr>
            <w:tcW w:w="2102" w:type="pct"/>
            <w:gridSpan w:val="4"/>
          </w:tcPr>
          <w:p w:rsidR="008040B3" w:rsidRPr="002D7AC3" w:rsidRDefault="008040B3" w:rsidP="00967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Ф.И.О.  оценщика</w:t>
            </w:r>
          </w:p>
        </w:tc>
        <w:tc>
          <w:tcPr>
            <w:tcW w:w="2898" w:type="pct"/>
            <w:gridSpan w:val="3"/>
          </w:tcPr>
          <w:p w:rsidR="008040B3" w:rsidRPr="002D7AC3" w:rsidRDefault="008040B3" w:rsidP="00967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2D7AC3" w:rsidTr="0032311E">
        <w:tc>
          <w:tcPr>
            <w:tcW w:w="5000" w:type="pct"/>
            <w:gridSpan w:val="7"/>
            <w:shd w:val="clear" w:color="auto" w:fill="D9D9D9" w:themeFill="background1" w:themeFillShade="D9"/>
          </w:tcPr>
          <w:p w:rsidR="002D7AC3" w:rsidRPr="002D7AC3" w:rsidRDefault="004164E5" w:rsidP="0017245F">
            <w:pPr>
              <w:spacing w:before="240" w:after="24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Д</w:t>
            </w:r>
            <w:r w:rsidR="002D7AC3" w:rsidRPr="002D7AC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анные, необходимые для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заключения договора</w:t>
            </w: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2D7A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Наименование организации-заказчика (полное и сокращенное)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CC05CC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Адрес местонахождения </w:t>
            </w:r>
            <w:r w:rsidR="0050776C">
              <w:rPr>
                <w:rFonts w:ascii="Calibri" w:eastAsia="Calibri" w:hAnsi="Calibri" w:cs="Times New Roman"/>
              </w:rPr>
              <w:t xml:space="preserve"> организации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Почтовый адрес (с индексом)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ИНН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КПП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7F2DB1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ОГРН: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Дата присвоения ОГРН:</w:t>
            </w:r>
          </w:p>
        </w:tc>
        <w:tc>
          <w:tcPr>
            <w:tcW w:w="2898" w:type="pct"/>
            <w:gridSpan w:val="3"/>
          </w:tcPr>
          <w:p w:rsidR="002D7AC3" w:rsidRPr="002D7AC3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Расчетный счет</w:t>
            </w:r>
          </w:p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Название банка</w:t>
            </w:r>
            <w:bookmarkStart w:id="0" w:name="_GoBack"/>
            <w:bookmarkEnd w:id="0"/>
          </w:p>
          <w:p w:rsidR="002D7AC3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Корр. Счет</w:t>
            </w:r>
          </w:p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БИК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Должность 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Руководитель (Фамилия/Имя/Отчество)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2102" w:type="pct"/>
            <w:gridSpan w:val="4"/>
          </w:tcPr>
          <w:p w:rsidR="002D7AC3" w:rsidRPr="00C260CC" w:rsidRDefault="002D7AC3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260CC">
              <w:rPr>
                <w:rFonts w:ascii="Calibri" w:eastAsia="Calibri" w:hAnsi="Calibri" w:cs="Times New Roman"/>
              </w:rPr>
              <w:t>На основании</w:t>
            </w:r>
            <w:r>
              <w:rPr>
                <w:rFonts w:ascii="Calibri" w:eastAsia="Calibri" w:hAnsi="Calibri" w:cs="Times New Roman"/>
              </w:rPr>
              <w:t xml:space="preserve"> (Устава, доверенности и пр.)</w:t>
            </w:r>
          </w:p>
        </w:tc>
        <w:tc>
          <w:tcPr>
            <w:tcW w:w="2898" w:type="pct"/>
            <w:gridSpan w:val="3"/>
          </w:tcPr>
          <w:p w:rsidR="002D7AC3" w:rsidRPr="009E3AF9" w:rsidRDefault="002D7AC3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164E5" w:rsidRPr="009E3AF9" w:rsidTr="0032311E">
        <w:tc>
          <w:tcPr>
            <w:tcW w:w="2102" w:type="pct"/>
            <w:gridSpan w:val="4"/>
          </w:tcPr>
          <w:p w:rsidR="004164E5" w:rsidRPr="002D7AC3" w:rsidRDefault="004164E5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Количество экземпляров заключения</w:t>
            </w:r>
          </w:p>
        </w:tc>
        <w:tc>
          <w:tcPr>
            <w:tcW w:w="2898" w:type="pct"/>
            <w:gridSpan w:val="3"/>
          </w:tcPr>
          <w:p w:rsidR="004164E5" w:rsidRPr="002D7AC3" w:rsidRDefault="004164E5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D7AC3" w:rsidRPr="009E3AF9" w:rsidTr="0032311E">
        <w:tc>
          <w:tcPr>
            <w:tcW w:w="5000" w:type="pct"/>
            <w:gridSpan w:val="7"/>
          </w:tcPr>
          <w:p w:rsidR="002D7AC3" w:rsidRPr="002D7AC3" w:rsidRDefault="002D7AC3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Способ передачи результатов Заказчику</w:t>
            </w:r>
            <w:r w:rsidRPr="00F51661">
              <w:rPr>
                <w:rFonts w:ascii="Calibri" w:eastAsia="Calibri" w:hAnsi="Calibri" w:cs="Times New Roman"/>
              </w:rPr>
              <w:t>:</w:t>
            </w:r>
          </w:p>
        </w:tc>
      </w:tr>
      <w:tr w:rsidR="00F51661" w:rsidRPr="00A749DF" w:rsidTr="0032311E">
        <w:tc>
          <w:tcPr>
            <w:tcW w:w="1179" w:type="pc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Способ</w:t>
            </w:r>
          </w:p>
        </w:tc>
        <w:tc>
          <w:tcPr>
            <w:tcW w:w="686" w:type="pct"/>
            <w:gridSpan w:val="2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51661">
              <w:rPr>
                <w:rFonts w:ascii="Calibri" w:eastAsia="Calibri" w:hAnsi="Calibri" w:cs="Times New Roman"/>
                <w:b/>
              </w:rPr>
              <w:t>Отметить галкой требуемый вариант</w:t>
            </w:r>
          </w:p>
        </w:tc>
        <w:tc>
          <w:tcPr>
            <w:tcW w:w="3135" w:type="pct"/>
            <w:gridSpan w:val="4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D7AC3">
              <w:rPr>
                <w:rFonts w:ascii="Calibri" w:eastAsia="Calibri" w:hAnsi="Calibri" w:cs="Times New Roman"/>
                <w:b/>
              </w:rPr>
              <w:t>Требуемая информация</w:t>
            </w:r>
          </w:p>
        </w:tc>
      </w:tr>
      <w:tr w:rsidR="00F51661" w:rsidRPr="009E3AF9" w:rsidTr="0032311E">
        <w:trPr>
          <w:trHeight w:val="123"/>
        </w:trPr>
        <w:tc>
          <w:tcPr>
            <w:tcW w:w="1179" w:type="pct"/>
            <w:vMerge w:val="restart"/>
            <w:vAlign w:val="center"/>
          </w:tcPr>
          <w:p w:rsidR="00F51661" w:rsidRPr="002D7AC3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F51661">
              <w:rPr>
                <w:rFonts w:ascii="Calibri" w:eastAsia="Calibri" w:hAnsi="Calibri" w:cs="Times New Roman"/>
                <w:i/>
                <w:color w:val="0000FF"/>
              </w:rPr>
              <w:t>Почтой России</w:t>
            </w:r>
          </w:p>
        </w:tc>
        <w:tc>
          <w:tcPr>
            <w:tcW w:w="686" w:type="pct"/>
            <w:gridSpan w:val="2"/>
            <w:vMerge w:val="restar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Индекс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20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Адрес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3"/>
        </w:trPr>
        <w:tc>
          <w:tcPr>
            <w:tcW w:w="1179" w:type="pct"/>
            <w:vMerge w:val="restart"/>
            <w:vAlign w:val="center"/>
          </w:tcPr>
          <w:p w:rsidR="00F51661" w:rsidRPr="002D7AC3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F51661">
              <w:rPr>
                <w:rFonts w:ascii="Calibri" w:eastAsia="Calibri" w:hAnsi="Calibri" w:cs="Times New Roman"/>
                <w:i/>
                <w:color w:val="339966"/>
              </w:rPr>
              <w:t>Экспресс-почтой (</w:t>
            </w:r>
            <w:r>
              <w:rPr>
                <w:rFonts w:ascii="Calibri" w:eastAsia="Calibri" w:hAnsi="Calibri" w:cs="Times New Roman"/>
                <w:i/>
                <w:color w:val="339966"/>
              </w:rPr>
              <w:t>«</w:t>
            </w:r>
            <w:r w:rsidRPr="00F51661">
              <w:rPr>
                <w:rFonts w:ascii="Calibri" w:eastAsia="Calibri" w:hAnsi="Calibri" w:cs="Times New Roman"/>
                <w:i/>
                <w:color w:val="339966"/>
              </w:rPr>
              <w:t>Пони-экспресс</w:t>
            </w:r>
            <w:r>
              <w:rPr>
                <w:rFonts w:ascii="Calibri" w:eastAsia="Calibri" w:hAnsi="Calibri" w:cs="Times New Roman"/>
                <w:i/>
                <w:color w:val="339966"/>
              </w:rPr>
              <w:t>»</w:t>
            </w:r>
            <w:r w:rsidRPr="00F51661">
              <w:rPr>
                <w:rFonts w:ascii="Calibri" w:eastAsia="Calibri" w:hAnsi="Calibri" w:cs="Times New Roman"/>
                <w:i/>
                <w:color w:val="339966"/>
              </w:rPr>
              <w:t>)</w:t>
            </w:r>
            <w:r>
              <w:rPr>
                <w:rFonts w:ascii="Calibri" w:eastAsia="Calibri" w:hAnsi="Calibri" w:cs="Times New Roman"/>
                <w:i/>
                <w:color w:val="339966"/>
              </w:rPr>
              <w:br/>
            </w:r>
            <w:r w:rsidRPr="00F51661">
              <w:rPr>
                <w:rFonts w:ascii="Calibri" w:eastAsia="Calibri" w:hAnsi="Calibri" w:cs="Times New Roman"/>
                <w:b/>
                <w:i/>
                <w:color w:val="339966"/>
              </w:rPr>
              <w:t xml:space="preserve"> с оплатой за счет получателя</w:t>
            </w:r>
          </w:p>
        </w:tc>
        <w:tc>
          <w:tcPr>
            <w:tcW w:w="686" w:type="pct"/>
            <w:gridSpan w:val="2"/>
            <w:vMerge w:val="restart"/>
            <w:vAlign w:val="center"/>
          </w:tcPr>
          <w:p w:rsidR="00F51661" w:rsidRPr="002D7AC3" w:rsidRDefault="00F51661" w:rsidP="00F51661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Индекс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Адрес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3097E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13097E" w:rsidRPr="002D7AC3" w:rsidRDefault="0013097E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3097E">
              <w:rPr>
                <w:rFonts w:ascii="Calibri" w:eastAsia="Calibri" w:hAnsi="Calibri" w:cs="Times New Roman"/>
              </w:rPr>
              <w:t>Контактное лицо</w:t>
            </w:r>
          </w:p>
        </w:tc>
        <w:tc>
          <w:tcPr>
            <w:tcW w:w="2556" w:type="pct"/>
            <w:gridSpan w:val="2"/>
          </w:tcPr>
          <w:p w:rsidR="0013097E" w:rsidRPr="002D7AC3" w:rsidRDefault="0013097E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rPr>
          <w:trHeight w:val="122"/>
        </w:trPr>
        <w:tc>
          <w:tcPr>
            <w:tcW w:w="1179" w:type="pct"/>
            <w:vMerge/>
            <w:vAlign w:val="center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gridSpan w:val="2"/>
            <w:vMerge/>
            <w:vAlign w:val="center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9" w:type="pct"/>
            <w:gridSpan w:val="2"/>
          </w:tcPr>
          <w:p w:rsidR="00F51661" w:rsidRPr="002D7AC3" w:rsidRDefault="00F51661" w:rsidP="001309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Контактн</w:t>
            </w:r>
            <w:r w:rsidR="0013097E">
              <w:rPr>
                <w:rFonts w:ascii="Calibri" w:eastAsia="Calibri" w:hAnsi="Calibri" w:cs="Times New Roman"/>
              </w:rPr>
              <w:t>ыйтелефон</w:t>
            </w:r>
          </w:p>
        </w:tc>
        <w:tc>
          <w:tcPr>
            <w:tcW w:w="2556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179" w:type="pct"/>
            <w:vAlign w:val="center"/>
          </w:tcPr>
          <w:p w:rsidR="00F51661" w:rsidRPr="00F51661" w:rsidRDefault="00F51661" w:rsidP="0056380D">
            <w:pPr>
              <w:spacing w:after="0" w:line="240" w:lineRule="auto"/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color w:val="FF0000"/>
              </w:rPr>
              <w:t>в</w:t>
            </w:r>
            <w:r w:rsidRPr="00F51661">
              <w:rPr>
                <w:rFonts w:ascii="Calibri" w:eastAsia="Calibri" w:hAnsi="Calibri" w:cs="Times New Roman"/>
                <w:i/>
                <w:color w:val="FF0000"/>
              </w:rPr>
              <w:t xml:space="preserve"> офисе Исполнителя </w:t>
            </w:r>
          </w:p>
        </w:tc>
        <w:tc>
          <w:tcPr>
            <w:tcW w:w="686" w:type="pct"/>
            <w:gridSpan w:val="2"/>
            <w:vAlign w:val="center"/>
          </w:tcPr>
          <w:p w:rsidR="00F51661" w:rsidRPr="00F51661" w:rsidRDefault="00F51661" w:rsidP="001926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35" w:type="pct"/>
            <w:gridSpan w:val="4"/>
          </w:tcPr>
          <w:p w:rsidR="00F51661" w:rsidRPr="002D7AC3" w:rsidRDefault="00F51661" w:rsidP="00F516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Информация не требуется. Представитель Заказчика по доверенности или курьер экспресс-почты забирает документы</w:t>
            </w:r>
          </w:p>
        </w:tc>
      </w:tr>
      <w:tr w:rsidR="00F51661" w:rsidRPr="004164E5" w:rsidTr="0032311E">
        <w:tc>
          <w:tcPr>
            <w:tcW w:w="5000" w:type="pct"/>
            <w:gridSpan w:val="7"/>
          </w:tcPr>
          <w:p w:rsidR="00F51661" w:rsidRPr="004164E5" w:rsidRDefault="00F51661" w:rsidP="005238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64E5">
              <w:rPr>
                <w:rFonts w:ascii="Calibri" w:eastAsia="Calibri" w:hAnsi="Calibri" w:cs="Times New Roman"/>
                <w:b/>
              </w:rPr>
              <w:t>Заполняется Менеджером Исполнителя</w:t>
            </w:r>
          </w:p>
        </w:tc>
      </w:tr>
      <w:tr w:rsidR="00F51661" w:rsidRPr="009E3AF9" w:rsidTr="0032311E">
        <w:tc>
          <w:tcPr>
            <w:tcW w:w="1368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 xml:space="preserve">Стоимость  договора на экспертизу </w:t>
            </w:r>
          </w:p>
        </w:tc>
        <w:tc>
          <w:tcPr>
            <w:tcW w:w="3632" w:type="pct"/>
            <w:gridSpan w:val="5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368" w:type="pct"/>
            <w:gridSpan w:val="2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>Срок проведения экспертизы</w:t>
            </w:r>
          </w:p>
        </w:tc>
        <w:tc>
          <w:tcPr>
            <w:tcW w:w="3632" w:type="pct"/>
            <w:gridSpan w:val="5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51661" w:rsidRPr="009E3AF9" w:rsidTr="0032311E">
        <w:tc>
          <w:tcPr>
            <w:tcW w:w="1368" w:type="pct"/>
            <w:gridSpan w:val="2"/>
            <w:shd w:val="clear" w:color="auto" w:fill="FFFF00"/>
          </w:tcPr>
          <w:p w:rsidR="00F51661" w:rsidRPr="002D7AC3" w:rsidRDefault="00F51661" w:rsidP="009300E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D7AC3">
              <w:rPr>
                <w:rFonts w:ascii="Calibri" w:eastAsia="Calibri" w:hAnsi="Calibri" w:cs="Times New Roman"/>
              </w:rPr>
              <w:t xml:space="preserve">Прочие требования </w:t>
            </w:r>
          </w:p>
        </w:tc>
        <w:tc>
          <w:tcPr>
            <w:tcW w:w="3632" w:type="pct"/>
            <w:gridSpan w:val="5"/>
            <w:shd w:val="clear" w:color="auto" w:fill="FFFF00"/>
          </w:tcPr>
          <w:p w:rsidR="00F51661" w:rsidRPr="002D7AC3" w:rsidRDefault="00F51661" w:rsidP="0052387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D12F8" w:rsidRDefault="00CD12F8" w:rsidP="00CD12F8">
      <w:pPr>
        <w:rPr>
          <w:sz w:val="24"/>
          <w:szCs w:val="24"/>
        </w:rPr>
      </w:pPr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Экспертное заключение выдается при наличии следующих документов:</w:t>
      </w:r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1.</w:t>
      </w:r>
      <w:r w:rsidRPr="00CD12F8">
        <w:rPr>
          <w:color w:val="FF0000"/>
          <w:sz w:val="24"/>
          <w:szCs w:val="24"/>
        </w:rPr>
        <w:tab/>
      </w:r>
      <w:r w:rsidR="00BE442D">
        <w:rPr>
          <w:color w:val="FF0000"/>
          <w:sz w:val="24"/>
          <w:szCs w:val="24"/>
        </w:rPr>
        <w:t>Один экземпляр о</w:t>
      </w:r>
      <w:r w:rsidRPr="00CD12F8">
        <w:rPr>
          <w:color w:val="FF0000"/>
          <w:sz w:val="24"/>
          <w:szCs w:val="24"/>
        </w:rPr>
        <w:t>тчет</w:t>
      </w:r>
      <w:r w:rsidR="00BE442D">
        <w:rPr>
          <w:color w:val="FF0000"/>
          <w:sz w:val="24"/>
          <w:szCs w:val="24"/>
        </w:rPr>
        <w:t>а</w:t>
      </w:r>
      <w:r w:rsidRPr="00CD12F8">
        <w:rPr>
          <w:color w:val="FF0000"/>
          <w:sz w:val="24"/>
          <w:szCs w:val="24"/>
        </w:rPr>
        <w:t xml:space="preserve"> об оценке, на который выдается экспертное заключение</w:t>
      </w:r>
      <w:r>
        <w:rPr>
          <w:color w:val="FF0000"/>
          <w:sz w:val="24"/>
          <w:szCs w:val="24"/>
        </w:rPr>
        <w:t>.</w:t>
      </w:r>
    </w:p>
    <w:p w:rsidR="00CD12F8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t>2.</w:t>
      </w:r>
      <w:r w:rsidRPr="00CD12F8">
        <w:rPr>
          <w:color w:val="FF0000"/>
          <w:sz w:val="24"/>
          <w:szCs w:val="24"/>
        </w:rPr>
        <w:tab/>
        <w:t>Договор и акт об окончании работ</w:t>
      </w:r>
      <w:r w:rsidR="00F51661">
        <w:rPr>
          <w:color w:val="FF0000"/>
          <w:sz w:val="24"/>
          <w:szCs w:val="24"/>
        </w:rPr>
        <w:t>,</w:t>
      </w:r>
      <w:r w:rsidRPr="00CD12F8">
        <w:rPr>
          <w:color w:val="FF0000"/>
          <w:sz w:val="24"/>
          <w:szCs w:val="24"/>
        </w:rPr>
        <w:t xml:space="preserve"> подписанны</w:t>
      </w:r>
      <w:r w:rsidR="00F51661">
        <w:rPr>
          <w:color w:val="FF0000"/>
          <w:sz w:val="24"/>
          <w:szCs w:val="24"/>
        </w:rPr>
        <w:t>е</w:t>
      </w:r>
      <w:r w:rsidRPr="00CD12F8">
        <w:rPr>
          <w:color w:val="FF0000"/>
          <w:sz w:val="24"/>
          <w:szCs w:val="24"/>
        </w:rPr>
        <w:t xml:space="preserve"> заказчиком</w:t>
      </w:r>
      <w:r w:rsidR="00F51661">
        <w:rPr>
          <w:color w:val="FF0000"/>
          <w:sz w:val="24"/>
          <w:szCs w:val="24"/>
        </w:rPr>
        <w:t xml:space="preserve"> экспертизы</w:t>
      </w:r>
      <w:r w:rsidRPr="00CD12F8">
        <w:rPr>
          <w:color w:val="FF0000"/>
          <w:sz w:val="24"/>
          <w:szCs w:val="24"/>
        </w:rPr>
        <w:t xml:space="preserve">. </w:t>
      </w:r>
    </w:p>
    <w:p w:rsidR="00DA7F9E" w:rsidRPr="00CD12F8" w:rsidRDefault="00CD12F8" w:rsidP="00CD12F8">
      <w:pPr>
        <w:rPr>
          <w:color w:val="FF0000"/>
          <w:sz w:val="24"/>
          <w:szCs w:val="24"/>
        </w:rPr>
      </w:pPr>
      <w:r w:rsidRPr="00CD12F8">
        <w:rPr>
          <w:color w:val="FF0000"/>
          <w:sz w:val="24"/>
          <w:szCs w:val="24"/>
        </w:rPr>
        <w:lastRenderedPageBreak/>
        <w:t>Получение в офисе</w:t>
      </w:r>
      <w:r w:rsidR="006B0FE4">
        <w:rPr>
          <w:color w:val="FF0000"/>
          <w:sz w:val="24"/>
          <w:szCs w:val="24"/>
        </w:rPr>
        <w:t xml:space="preserve"> Союза «Федерации Специалистов Оценщиков»  </w:t>
      </w:r>
      <w:r w:rsidRPr="00CD12F8">
        <w:rPr>
          <w:color w:val="FF0000"/>
          <w:sz w:val="24"/>
          <w:szCs w:val="24"/>
        </w:rPr>
        <w:t xml:space="preserve">по предварительному согласованию </w:t>
      </w:r>
      <w:r w:rsidR="006B0FE4">
        <w:rPr>
          <w:color w:val="FF0000"/>
          <w:sz w:val="24"/>
          <w:szCs w:val="24"/>
        </w:rPr>
        <w:t>______Фио, должность________________________</w:t>
      </w:r>
      <w:r w:rsidR="00F31BCA">
        <w:rPr>
          <w:color w:val="FF0000"/>
          <w:sz w:val="24"/>
          <w:szCs w:val="24"/>
        </w:rPr>
        <w:t xml:space="preserve">  </w:t>
      </w:r>
      <w:r w:rsidR="006B0FE4">
        <w:rPr>
          <w:color w:val="FF0000"/>
          <w:sz w:val="24"/>
          <w:szCs w:val="24"/>
        </w:rPr>
        <w:t xml:space="preserve">  тел. 8 495 998 75 83</w:t>
      </w:r>
    </w:p>
    <w:p w:rsidR="00F30F18" w:rsidRDefault="00F30F18">
      <w:pPr>
        <w:rPr>
          <w:sz w:val="24"/>
          <w:szCs w:val="24"/>
        </w:rPr>
      </w:pPr>
    </w:p>
    <w:sectPr w:rsidR="00F30F18" w:rsidSect="002D7AC3">
      <w:pgSz w:w="16838" w:h="11906" w:orient="landscape"/>
      <w:pgMar w:top="567" w:right="709" w:bottom="561" w:left="851" w:header="142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C45" w:rsidRDefault="00091C45" w:rsidP="00C066D8">
      <w:pPr>
        <w:spacing w:after="0" w:line="240" w:lineRule="auto"/>
      </w:pPr>
      <w:r>
        <w:separator/>
      </w:r>
    </w:p>
  </w:endnote>
  <w:endnote w:type="continuationSeparator" w:id="1">
    <w:p w:rsidR="00091C45" w:rsidRDefault="00091C45" w:rsidP="00C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C45" w:rsidRDefault="00091C45" w:rsidP="00C066D8">
      <w:pPr>
        <w:spacing w:after="0" w:line="240" w:lineRule="auto"/>
      </w:pPr>
      <w:r>
        <w:separator/>
      </w:r>
    </w:p>
  </w:footnote>
  <w:footnote w:type="continuationSeparator" w:id="1">
    <w:p w:rsidR="00091C45" w:rsidRDefault="00091C45" w:rsidP="00C0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216"/>
    <w:multiLevelType w:val="hybridMultilevel"/>
    <w:tmpl w:val="8150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43E3"/>
    <w:multiLevelType w:val="hybridMultilevel"/>
    <w:tmpl w:val="4CCC914A"/>
    <w:lvl w:ilvl="0" w:tplc="5004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33D3E"/>
    <w:multiLevelType w:val="hybridMultilevel"/>
    <w:tmpl w:val="6180C566"/>
    <w:lvl w:ilvl="0" w:tplc="0882B946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D5426"/>
    <w:multiLevelType w:val="hybridMultilevel"/>
    <w:tmpl w:val="E2405130"/>
    <w:lvl w:ilvl="0" w:tplc="5004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5ED"/>
    <w:rsid w:val="000114E1"/>
    <w:rsid w:val="00021E93"/>
    <w:rsid w:val="00047067"/>
    <w:rsid w:val="00061A16"/>
    <w:rsid w:val="0006537B"/>
    <w:rsid w:val="000763B6"/>
    <w:rsid w:val="00091C45"/>
    <w:rsid w:val="000A2F11"/>
    <w:rsid w:val="000D1E2D"/>
    <w:rsid w:val="00107AE5"/>
    <w:rsid w:val="00125D5A"/>
    <w:rsid w:val="0013097E"/>
    <w:rsid w:val="0017245F"/>
    <w:rsid w:val="001926F6"/>
    <w:rsid w:val="001A082F"/>
    <w:rsid w:val="001A1148"/>
    <w:rsid w:val="00234950"/>
    <w:rsid w:val="00254753"/>
    <w:rsid w:val="0028082F"/>
    <w:rsid w:val="0028704E"/>
    <w:rsid w:val="002C4DF2"/>
    <w:rsid w:val="002D7AC3"/>
    <w:rsid w:val="002E50B2"/>
    <w:rsid w:val="003052BD"/>
    <w:rsid w:val="00321AE3"/>
    <w:rsid w:val="0032311E"/>
    <w:rsid w:val="003431D9"/>
    <w:rsid w:val="003B0A34"/>
    <w:rsid w:val="003D6B88"/>
    <w:rsid w:val="003F023B"/>
    <w:rsid w:val="004164E5"/>
    <w:rsid w:val="00434B61"/>
    <w:rsid w:val="00440741"/>
    <w:rsid w:val="004976FF"/>
    <w:rsid w:val="004A54AA"/>
    <w:rsid w:val="004E765E"/>
    <w:rsid w:val="004F5205"/>
    <w:rsid w:val="0050776C"/>
    <w:rsid w:val="0052387C"/>
    <w:rsid w:val="0053788A"/>
    <w:rsid w:val="00544F7C"/>
    <w:rsid w:val="005909F3"/>
    <w:rsid w:val="005B6E5C"/>
    <w:rsid w:val="00607AF0"/>
    <w:rsid w:val="006259DC"/>
    <w:rsid w:val="006B0FE4"/>
    <w:rsid w:val="006E1BDC"/>
    <w:rsid w:val="006E2E8B"/>
    <w:rsid w:val="006F3DCE"/>
    <w:rsid w:val="007309DB"/>
    <w:rsid w:val="007331FD"/>
    <w:rsid w:val="007960D4"/>
    <w:rsid w:val="008040B3"/>
    <w:rsid w:val="00814075"/>
    <w:rsid w:val="00833028"/>
    <w:rsid w:val="008374F9"/>
    <w:rsid w:val="00844FAC"/>
    <w:rsid w:val="008A4AE6"/>
    <w:rsid w:val="008C37B3"/>
    <w:rsid w:val="008E65ED"/>
    <w:rsid w:val="009300E3"/>
    <w:rsid w:val="00933C04"/>
    <w:rsid w:val="009608B6"/>
    <w:rsid w:val="009A290C"/>
    <w:rsid w:val="009F20D7"/>
    <w:rsid w:val="00A047FB"/>
    <w:rsid w:val="00A27086"/>
    <w:rsid w:val="00A3429B"/>
    <w:rsid w:val="00A5267E"/>
    <w:rsid w:val="00A57BCD"/>
    <w:rsid w:val="00A63E3A"/>
    <w:rsid w:val="00AB1877"/>
    <w:rsid w:val="00AB5B81"/>
    <w:rsid w:val="00AD16AB"/>
    <w:rsid w:val="00AF7B77"/>
    <w:rsid w:val="00B21A82"/>
    <w:rsid w:val="00B239F4"/>
    <w:rsid w:val="00B55EB8"/>
    <w:rsid w:val="00B87208"/>
    <w:rsid w:val="00B965B0"/>
    <w:rsid w:val="00BB0398"/>
    <w:rsid w:val="00BB3630"/>
    <w:rsid w:val="00BE442D"/>
    <w:rsid w:val="00BF1532"/>
    <w:rsid w:val="00C066D8"/>
    <w:rsid w:val="00C14362"/>
    <w:rsid w:val="00C71211"/>
    <w:rsid w:val="00C93376"/>
    <w:rsid w:val="00CC05CC"/>
    <w:rsid w:val="00CD12F8"/>
    <w:rsid w:val="00CD5C41"/>
    <w:rsid w:val="00CF0D6F"/>
    <w:rsid w:val="00CF4396"/>
    <w:rsid w:val="00D1548C"/>
    <w:rsid w:val="00D2144D"/>
    <w:rsid w:val="00D569D1"/>
    <w:rsid w:val="00D608B3"/>
    <w:rsid w:val="00D91A1A"/>
    <w:rsid w:val="00D934AD"/>
    <w:rsid w:val="00D936E6"/>
    <w:rsid w:val="00DA7F9E"/>
    <w:rsid w:val="00DD4C7F"/>
    <w:rsid w:val="00DF7E45"/>
    <w:rsid w:val="00E07890"/>
    <w:rsid w:val="00E17D6C"/>
    <w:rsid w:val="00E4481C"/>
    <w:rsid w:val="00EB135D"/>
    <w:rsid w:val="00EC5ACC"/>
    <w:rsid w:val="00ED752D"/>
    <w:rsid w:val="00EE19B7"/>
    <w:rsid w:val="00EE3333"/>
    <w:rsid w:val="00F140FF"/>
    <w:rsid w:val="00F1749D"/>
    <w:rsid w:val="00F30F18"/>
    <w:rsid w:val="00F31BCA"/>
    <w:rsid w:val="00F440F2"/>
    <w:rsid w:val="00F51661"/>
    <w:rsid w:val="00F51E08"/>
    <w:rsid w:val="00F6469B"/>
    <w:rsid w:val="00F80E8D"/>
    <w:rsid w:val="00FA7ACA"/>
    <w:rsid w:val="00FC3E9A"/>
    <w:rsid w:val="00FD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ED"/>
    <w:pPr>
      <w:ind w:left="720"/>
      <w:contextualSpacing/>
    </w:pPr>
  </w:style>
  <w:style w:type="table" w:styleId="a4">
    <w:name w:val="Table Grid"/>
    <w:basedOn w:val="a1"/>
    <w:uiPriority w:val="39"/>
    <w:rsid w:val="008E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0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6D8"/>
  </w:style>
  <w:style w:type="paragraph" w:styleId="a7">
    <w:name w:val="footer"/>
    <w:basedOn w:val="a"/>
    <w:link w:val="a8"/>
    <w:uiPriority w:val="99"/>
    <w:semiHidden/>
    <w:unhideWhenUsed/>
    <w:rsid w:val="00C0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6D8"/>
  </w:style>
  <w:style w:type="character" w:styleId="a9">
    <w:name w:val="annotation reference"/>
    <w:basedOn w:val="a0"/>
    <w:uiPriority w:val="99"/>
    <w:semiHidden/>
    <w:unhideWhenUsed/>
    <w:rsid w:val="00B965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965B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965B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65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965B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9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B0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B21A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5CB42-F9F7-41C1-86FD-1A0BD8FF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Горев</dc:creator>
  <cp:lastModifiedBy>Таня</cp:lastModifiedBy>
  <cp:revision>8</cp:revision>
  <cp:lastPrinted>2017-01-18T14:32:00Z</cp:lastPrinted>
  <dcterms:created xsi:type="dcterms:W3CDTF">2015-05-27T05:17:00Z</dcterms:created>
  <dcterms:modified xsi:type="dcterms:W3CDTF">2017-01-18T14:41:00Z</dcterms:modified>
</cp:coreProperties>
</file>