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17</w:t>
      </w:r>
      <w:r w:rsidR="006E2992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96FB5">
        <w:rPr>
          <w:rFonts w:ascii="Times New Roman" w:hAnsi="Times New Roman" w:cs="Times New Roman"/>
          <w:bCs/>
          <w:sz w:val="24"/>
          <w:szCs w:val="24"/>
        </w:rPr>
        <w:t>29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5F7">
        <w:rPr>
          <w:rFonts w:ascii="Times New Roman" w:hAnsi="Times New Roman" w:cs="Times New Roman"/>
          <w:bCs/>
          <w:sz w:val="24"/>
          <w:szCs w:val="24"/>
        </w:rPr>
        <w:t>мая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96FB5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896FB5" w:rsidP="00E6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5777B" w:rsidRPr="008A35A5">
        <w:rPr>
          <w:rFonts w:ascii="Times New Roman" w:hAnsi="Times New Roman" w:cs="Times New Roman"/>
          <w:sz w:val="24"/>
          <w:szCs w:val="24"/>
        </w:rPr>
        <w:t>9</w:t>
      </w:r>
      <w:r w:rsidR="004D6ACA" w:rsidRPr="008A35A5">
        <w:rPr>
          <w:rFonts w:ascii="Times New Roman" w:hAnsi="Times New Roman" w:cs="Times New Roman"/>
          <w:sz w:val="24"/>
          <w:szCs w:val="24"/>
        </w:rPr>
        <w:t xml:space="preserve"> (</w:t>
      </w:r>
      <w:r w:rsidR="00CF0E38" w:rsidRPr="008A35A5">
        <w:rPr>
          <w:rFonts w:ascii="Times New Roman" w:hAnsi="Times New Roman" w:cs="Times New Roman"/>
          <w:sz w:val="24"/>
          <w:szCs w:val="24"/>
        </w:rPr>
        <w:t>де</w:t>
      </w:r>
      <w:r w:rsidR="00C5777B" w:rsidRPr="008A35A5">
        <w:rPr>
          <w:rFonts w:ascii="Times New Roman" w:hAnsi="Times New Roman" w:cs="Times New Roman"/>
          <w:sz w:val="24"/>
          <w:szCs w:val="24"/>
        </w:rPr>
        <w:t>вяти</w:t>
      </w:r>
      <w:r w:rsidR="004D6ACA" w:rsidRPr="008A35A5">
        <w:rPr>
          <w:rFonts w:ascii="Times New Roman" w:hAnsi="Times New Roman" w:cs="Times New Roman"/>
          <w:sz w:val="24"/>
          <w:szCs w:val="24"/>
        </w:rPr>
        <w:t>)</w:t>
      </w:r>
      <w:r w:rsidR="00172875" w:rsidRPr="008A35A5">
        <w:rPr>
          <w:rFonts w:ascii="Times New Roman" w:hAnsi="Times New Roman" w:cs="Times New Roman"/>
          <w:sz w:val="24"/>
          <w:szCs w:val="24"/>
        </w:rPr>
        <w:t xml:space="preserve"> </w:t>
      </w:r>
      <w:r w:rsidRPr="008A35A5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8A35A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8A35A5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8A35A5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DB510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10A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DB5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6FB5" w:rsidRDefault="00896FB5" w:rsidP="00896FB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896FB5">
        <w:rPr>
          <w:rFonts w:ascii="Times New Roman" w:hAnsi="Times New Roman"/>
          <w:bCs/>
        </w:rPr>
        <w:t>Рассмотрение заявлений члена Союза о приостановлении права осуществления оценочной деятельности,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E655F7" w:rsidRPr="00896FB5" w:rsidRDefault="00896FB5" w:rsidP="00896FB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896FB5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5817" w:rsidRDefault="00116621" w:rsidP="00E158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B5" w:rsidRPr="00896FB5">
        <w:rPr>
          <w:rFonts w:ascii="Times New Roman" w:hAnsi="Times New Roman"/>
          <w:b/>
          <w:bCs/>
          <w:sz w:val="24"/>
          <w:szCs w:val="24"/>
        </w:rPr>
        <w:t>1.</w:t>
      </w:r>
      <w:r w:rsidR="00896FB5" w:rsidRPr="00896FB5">
        <w:rPr>
          <w:rFonts w:ascii="Times New Roman" w:hAnsi="Times New Roman"/>
          <w:b/>
          <w:bCs/>
          <w:sz w:val="24"/>
          <w:szCs w:val="24"/>
        </w:rPr>
        <w:tab/>
        <w:t>Рассмотрение заявлений члена Союза о приостановлении права осуществления оценочной деятельности, об освобождении от уплаты членских взносов</w:t>
      </w:r>
      <w:r w:rsidR="00E15817" w:rsidRPr="00E15817">
        <w:rPr>
          <w:rFonts w:ascii="Times New Roman" w:hAnsi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A35A5" w:rsidRPr="008A35A5" w:rsidTr="007D7B92">
        <w:tc>
          <w:tcPr>
            <w:tcW w:w="2693" w:type="dxa"/>
            <w:hideMark/>
          </w:tcPr>
          <w:p w:rsidR="00116621" w:rsidRPr="008A35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8A35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8A35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8A35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8A35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8A35A5" w:rsidRDefault="00C5777B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A35A5" w:rsidRPr="008A35A5" w:rsidTr="007D7B92">
        <w:tc>
          <w:tcPr>
            <w:tcW w:w="2693" w:type="dxa"/>
          </w:tcPr>
          <w:p w:rsidR="00116621" w:rsidRPr="008A35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8A35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8A35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A35A5" w:rsidRPr="008A35A5" w:rsidTr="007D7B92">
        <w:trPr>
          <w:trHeight w:val="258"/>
        </w:trPr>
        <w:tc>
          <w:tcPr>
            <w:tcW w:w="2693" w:type="dxa"/>
          </w:tcPr>
          <w:p w:rsidR="00116621" w:rsidRPr="008A35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8A35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8A35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896FB5" w:rsidRDefault="00896FB5" w:rsidP="00E15817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bookmarkStart w:id="4" w:name="_Hlk532474970"/>
      <w:r w:rsidRPr="00896FB5">
        <w:rPr>
          <w:rFonts w:ascii="Times New Roman" w:eastAsiaTheme="minorHAnsi" w:hAnsi="Times New Roman" w:cstheme="minorBidi"/>
          <w:bCs/>
          <w:color w:val="auto"/>
          <w:lang w:eastAsia="en-US"/>
        </w:rPr>
        <w:t>Приостановить право осуществления оценочной деятельности с 30.05.2019 на основании личного заявления нижеуказанного члена Союза в связи с неосуществлением оценочной деятельности и освободить от уплаты членских взносов на весь период приостановления права осуществления оценочной деятельности</w:t>
      </w:r>
      <w:r>
        <w:rPr>
          <w:rFonts w:ascii="Times New Roman" w:eastAsiaTheme="minorHAnsi" w:hAnsi="Times New Roman" w:cstheme="minorBidi"/>
          <w:bCs/>
          <w:color w:val="auto"/>
          <w:lang w:eastAsia="en-US"/>
        </w:rPr>
        <w:t>:</w:t>
      </w:r>
    </w:p>
    <w:p w:rsidR="00896FB5" w:rsidRPr="003E0384" w:rsidRDefault="00003F3C" w:rsidP="00E15817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r>
        <w:rPr>
          <w:rFonts w:ascii="Times New Roman" w:eastAsiaTheme="minorHAnsi" w:hAnsi="Times New Roman" w:cstheme="minorBidi"/>
          <w:bCs/>
          <w:color w:val="auto"/>
          <w:lang w:eastAsia="en-US"/>
        </w:rPr>
        <w:t>Невский</w:t>
      </w:r>
      <w:r w:rsidR="00896FB5" w:rsidRPr="003E0384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Дмитри</w:t>
      </w:r>
      <w:r>
        <w:rPr>
          <w:rFonts w:ascii="Times New Roman" w:eastAsiaTheme="minorHAnsi" w:hAnsi="Times New Roman" w:cstheme="minorBidi"/>
          <w:bCs/>
          <w:color w:val="auto"/>
          <w:lang w:eastAsia="en-US"/>
        </w:rPr>
        <w:t>й</w:t>
      </w:r>
      <w:r w:rsidR="00896FB5" w:rsidRPr="003E0384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Александрович (рег.№815).</w:t>
      </w:r>
    </w:p>
    <w:p w:rsidR="005779DD" w:rsidRDefault="005779DD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B5" w:rsidRPr="00896FB5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 w:rsidR="00E15817" w:rsidRPr="00E15817">
        <w:rPr>
          <w:rFonts w:ascii="Times New Roman" w:hAnsi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A35A5" w:rsidRPr="008A35A5" w:rsidTr="00894189">
        <w:tc>
          <w:tcPr>
            <w:tcW w:w="2693" w:type="dxa"/>
            <w:hideMark/>
          </w:tcPr>
          <w:p w:rsidR="00AA28A0" w:rsidRPr="008A35A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8A35A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8A35A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8A35A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8A35A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8A35A5" w:rsidRDefault="00C5777B" w:rsidP="00CF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A35A5" w:rsidRPr="008A35A5" w:rsidTr="00894189">
        <w:tc>
          <w:tcPr>
            <w:tcW w:w="2693" w:type="dxa"/>
          </w:tcPr>
          <w:p w:rsidR="00AA28A0" w:rsidRPr="008A35A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8A35A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8A35A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A35A5" w:rsidRPr="008A35A5" w:rsidTr="00894189">
        <w:trPr>
          <w:trHeight w:val="258"/>
        </w:trPr>
        <w:tc>
          <w:tcPr>
            <w:tcW w:w="2693" w:type="dxa"/>
          </w:tcPr>
          <w:p w:rsidR="00AA28A0" w:rsidRPr="008A35A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8A35A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8A35A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655F7" w:rsidRDefault="00E655F7" w:rsidP="00E1581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77B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</w:t>
      </w:r>
      <w:r w:rsidRPr="00E655F7">
        <w:rPr>
          <w:rFonts w:ascii="Times New Roman" w:hAnsi="Times New Roman"/>
          <w:bCs/>
          <w:sz w:val="24"/>
          <w:szCs w:val="24"/>
        </w:rPr>
        <w:t>льности:</w:t>
      </w:r>
    </w:p>
    <w:p w:rsidR="00896FB5" w:rsidRPr="00896FB5" w:rsidRDefault="00C60CBD" w:rsidP="003E038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Альтман Яна Николаевна (рег.№</w:t>
      </w:r>
      <w:r w:rsidR="00896FB5" w:rsidRPr="00896FB5">
        <w:rPr>
          <w:rFonts w:ascii="Times New Roman" w:hAnsi="Times New Roman"/>
          <w:bCs/>
          <w:sz w:val="24"/>
          <w:szCs w:val="24"/>
        </w:rPr>
        <w:t xml:space="preserve">111) на период </w:t>
      </w:r>
      <w:r w:rsidR="00E26763">
        <w:rPr>
          <w:rFonts w:ascii="Times New Roman" w:hAnsi="Times New Roman"/>
          <w:bCs/>
          <w:sz w:val="24"/>
          <w:szCs w:val="24"/>
        </w:rPr>
        <w:t>3-4 кварталы 2018г., 2019г. и 1 </w:t>
      </w:r>
      <w:r w:rsidR="00896FB5" w:rsidRPr="00896FB5">
        <w:rPr>
          <w:rFonts w:ascii="Times New Roman" w:hAnsi="Times New Roman"/>
          <w:bCs/>
          <w:sz w:val="24"/>
          <w:szCs w:val="24"/>
        </w:rPr>
        <w:t>квартал 2020г.</w:t>
      </w:r>
    </w:p>
    <w:p w:rsidR="00896FB5" w:rsidRPr="00896FB5" w:rsidRDefault="006C7396" w:rsidP="003E038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Дронова Майя Николаевна (рег.№</w:t>
      </w:r>
      <w:r w:rsidR="00896FB5" w:rsidRPr="00896FB5">
        <w:rPr>
          <w:rFonts w:ascii="Times New Roman" w:hAnsi="Times New Roman"/>
          <w:bCs/>
          <w:sz w:val="24"/>
          <w:szCs w:val="24"/>
        </w:rPr>
        <w:t>108) на период 2019г. и 1 квартал 2020г.</w:t>
      </w:r>
    </w:p>
    <w:p w:rsidR="00896FB5" w:rsidRDefault="00896FB5" w:rsidP="003E038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96FB5">
        <w:rPr>
          <w:rFonts w:ascii="Times New Roman" w:hAnsi="Times New Roman"/>
          <w:bCs/>
          <w:sz w:val="24"/>
          <w:szCs w:val="24"/>
        </w:rPr>
        <w:t>Х</w:t>
      </w:r>
      <w:r w:rsidR="006C7396">
        <w:rPr>
          <w:rFonts w:ascii="Times New Roman" w:hAnsi="Times New Roman"/>
          <w:bCs/>
          <w:sz w:val="24"/>
          <w:szCs w:val="24"/>
        </w:rPr>
        <w:t>азеева</w:t>
      </w:r>
      <w:proofErr w:type="spellEnd"/>
      <w:r w:rsidR="006C73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7396">
        <w:rPr>
          <w:rFonts w:ascii="Times New Roman" w:hAnsi="Times New Roman"/>
          <w:bCs/>
          <w:sz w:val="24"/>
          <w:szCs w:val="24"/>
        </w:rPr>
        <w:t>Гюзель</w:t>
      </w:r>
      <w:proofErr w:type="spellEnd"/>
      <w:r w:rsidR="006C73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7396">
        <w:rPr>
          <w:rFonts w:ascii="Times New Roman" w:hAnsi="Times New Roman"/>
          <w:bCs/>
          <w:sz w:val="24"/>
          <w:szCs w:val="24"/>
        </w:rPr>
        <w:t>Хайдаровна</w:t>
      </w:r>
      <w:proofErr w:type="spellEnd"/>
      <w:r w:rsidR="006C7396">
        <w:rPr>
          <w:rFonts w:ascii="Times New Roman" w:hAnsi="Times New Roman"/>
          <w:bCs/>
          <w:sz w:val="24"/>
          <w:szCs w:val="24"/>
        </w:rPr>
        <w:t xml:space="preserve"> (рег.№</w:t>
      </w:r>
      <w:r w:rsidRPr="00896FB5">
        <w:rPr>
          <w:rFonts w:ascii="Times New Roman" w:hAnsi="Times New Roman"/>
          <w:bCs/>
          <w:sz w:val="24"/>
          <w:szCs w:val="24"/>
        </w:rPr>
        <w:t>548) на период 2019г. и 1 квартал 2020г.</w:t>
      </w:r>
    </w:p>
    <w:p w:rsidR="00E15817" w:rsidRDefault="00E15817" w:rsidP="00C5777B">
      <w:pPr>
        <w:pStyle w:val="a9"/>
        <w:ind w:left="1065"/>
        <w:jc w:val="both"/>
        <w:rPr>
          <w:rFonts w:ascii="Times New Roman" w:hAnsi="Times New Roman"/>
          <w:bCs/>
        </w:rPr>
      </w:pPr>
    </w:p>
    <w:p w:rsidR="000C48ED" w:rsidRDefault="000C48ED" w:rsidP="000C48ED">
      <w:pPr>
        <w:pStyle w:val="a9"/>
        <w:ind w:left="709"/>
        <w:jc w:val="both"/>
        <w:rPr>
          <w:rFonts w:ascii="Times New Roman" w:hAnsi="Times New Roman"/>
          <w:bCs/>
        </w:rPr>
      </w:pPr>
      <w:bookmarkStart w:id="5" w:name="_GoBack"/>
      <w:bookmarkEnd w:id="5"/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6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57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DB510A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10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DB510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DB51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DB510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B510A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RPr="00DB510A" w:rsidSect="00003F3C">
      <w:footerReference w:type="default" r:id="rId8"/>
      <w:pgSz w:w="11906" w:h="16838"/>
      <w:pgMar w:top="709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A1" w:rsidRDefault="00C926A1" w:rsidP="00B44F2E">
      <w:pPr>
        <w:spacing w:after="0" w:line="240" w:lineRule="auto"/>
      </w:pPr>
      <w:r>
        <w:separator/>
      </w:r>
    </w:p>
  </w:endnote>
  <w:endnote w:type="continuationSeparator" w:id="0">
    <w:p w:rsidR="00C926A1" w:rsidRDefault="00C926A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A1" w:rsidRDefault="00C926A1" w:rsidP="00B44F2E">
      <w:pPr>
        <w:spacing w:after="0" w:line="240" w:lineRule="auto"/>
      </w:pPr>
      <w:r>
        <w:separator/>
      </w:r>
    </w:p>
  </w:footnote>
  <w:footnote w:type="continuationSeparator" w:id="0">
    <w:p w:rsidR="00C926A1" w:rsidRDefault="00C926A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14"/>
  </w:num>
  <w:num w:numId="5">
    <w:abstractNumId w:val="5"/>
  </w:num>
  <w:num w:numId="6">
    <w:abstractNumId w:val="21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7"/>
  </w:num>
  <w:num w:numId="12">
    <w:abstractNumId w:val="16"/>
  </w:num>
  <w:num w:numId="13">
    <w:abstractNumId w:val="1"/>
  </w:num>
  <w:num w:numId="14">
    <w:abstractNumId w:val="4"/>
  </w:num>
  <w:num w:numId="15">
    <w:abstractNumId w:val="12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3"/>
  </w:num>
  <w:num w:numId="21">
    <w:abstractNumId w:val="6"/>
  </w:num>
  <w:num w:numId="22">
    <w:abstractNumId w:val="19"/>
  </w:num>
  <w:num w:numId="23">
    <w:abstractNumId w:val="23"/>
  </w:num>
  <w:num w:numId="24">
    <w:abstractNumId w:val="9"/>
  </w:num>
  <w:num w:numId="25">
    <w:abstractNumId w:val="24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03F3C"/>
    <w:rsid w:val="00013012"/>
    <w:rsid w:val="00013442"/>
    <w:rsid w:val="000170FA"/>
    <w:rsid w:val="00031E6C"/>
    <w:rsid w:val="00036FE7"/>
    <w:rsid w:val="00047ADD"/>
    <w:rsid w:val="0005366A"/>
    <w:rsid w:val="00056ED0"/>
    <w:rsid w:val="00061BC5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2866"/>
    <w:rsid w:val="000B58EF"/>
    <w:rsid w:val="000C2A2E"/>
    <w:rsid w:val="000C48ED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0B70"/>
    <w:rsid w:val="003D564E"/>
    <w:rsid w:val="003D6F4D"/>
    <w:rsid w:val="003E0384"/>
    <w:rsid w:val="003E042B"/>
    <w:rsid w:val="003F59F9"/>
    <w:rsid w:val="004036F9"/>
    <w:rsid w:val="004058E4"/>
    <w:rsid w:val="00405D94"/>
    <w:rsid w:val="00406DF0"/>
    <w:rsid w:val="00407594"/>
    <w:rsid w:val="00410097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5A0F"/>
    <w:rsid w:val="005661EA"/>
    <w:rsid w:val="005665F0"/>
    <w:rsid w:val="00567B7D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C7396"/>
    <w:rsid w:val="006D5230"/>
    <w:rsid w:val="006E2992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6FB5"/>
    <w:rsid w:val="00897A46"/>
    <w:rsid w:val="008A35A5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777B"/>
    <w:rsid w:val="00C60CBD"/>
    <w:rsid w:val="00C619A9"/>
    <w:rsid w:val="00C65BEB"/>
    <w:rsid w:val="00C705FB"/>
    <w:rsid w:val="00C729CD"/>
    <w:rsid w:val="00C82B32"/>
    <w:rsid w:val="00C84F65"/>
    <w:rsid w:val="00C926A1"/>
    <w:rsid w:val="00C96A3C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B510A"/>
    <w:rsid w:val="00DC02A2"/>
    <w:rsid w:val="00DC35E3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26763"/>
    <w:rsid w:val="00E31ED8"/>
    <w:rsid w:val="00E36588"/>
    <w:rsid w:val="00E3773C"/>
    <w:rsid w:val="00E40F37"/>
    <w:rsid w:val="00E50D16"/>
    <w:rsid w:val="00E655F7"/>
    <w:rsid w:val="00E66A88"/>
    <w:rsid w:val="00E7155D"/>
    <w:rsid w:val="00E7257E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0D3"/>
    <w:rsid w:val="00F01449"/>
    <w:rsid w:val="00F023F7"/>
    <w:rsid w:val="00F079E3"/>
    <w:rsid w:val="00F15AFA"/>
    <w:rsid w:val="00F20F9F"/>
    <w:rsid w:val="00F228EC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A5D7-53DA-48A3-BFEC-101850E9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2019-05-29T12:24:00Z</dcterms:created>
  <dcterms:modified xsi:type="dcterms:W3CDTF">2019-05-29T12:24:00Z</dcterms:modified>
</cp:coreProperties>
</file>